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CC" w:rsidRPr="006509B7" w:rsidRDefault="00CE42CC" w:rsidP="00CE42CC">
      <w:pPr>
        <w:pStyle w:val="NoSpacing"/>
        <w:spacing w:after="200" w:line="276" w:lineRule="auto"/>
        <w:rPr>
          <w:rFonts w:ascii="Arial" w:hAnsi="Arial" w:cs="Arial"/>
          <w:b/>
          <w:sz w:val="22"/>
          <w:szCs w:val="22"/>
        </w:rPr>
      </w:pPr>
      <w:r w:rsidRPr="006509B7">
        <w:rPr>
          <w:rFonts w:ascii="Arial" w:hAnsi="Arial" w:cs="Arial"/>
          <w:b/>
          <w:sz w:val="22"/>
          <w:szCs w:val="22"/>
        </w:rPr>
        <w:t>PRESS RELEASE</w:t>
      </w:r>
    </w:p>
    <w:p w:rsidR="00CE42CC" w:rsidRDefault="00CE42CC" w:rsidP="00CE42CC">
      <w:pPr>
        <w:pStyle w:val="NoSpacing"/>
        <w:spacing w:after="120"/>
        <w:rPr>
          <w:rFonts w:ascii="Arial" w:hAnsi="Arial" w:cs="Arial"/>
          <w:sz w:val="22"/>
          <w:szCs w:val="22"/>
        </w:rPr>
      </w:pPr>
      <w:r>
        <w:rPr>
          <w:rFonts w:ascii="Arial" w:hAnsi="Arial" w:cs="Arial"/>
          <w:sz w:val="22"/>
          <w:szCs w:val="22"/>
        </w:rPr>
        <w:t>Contact: Rachel Smith</w:t>
      </w:r>
    </w:p>
    <w:p w:rsidR="00CE42CC" w:rsidRDefault="00CE42CC" w:rsidP="00CE42CC">
      <w:pPr>
        <w:pStyle w:val="NoSpacing"/>
        <w:spacing w:after="120"/>
        <w:rPr>
          <w:rFonts w:ascii="Arial" w:hAnsi="Arial" w:cs="Arial"/>
          <w:sz w:val="22"/>
          <w:szCs w:val="22"/>
        </w:rPr>
      </w:pPr>
      <w:r>
        <w:rPr>
          <w:rFonts w:ascii="Arial" w:hAnsi="Arial" w:cs="Arial"/>
          <w:sz w:val="22"/>
          <w:szCs w:val="22"/>
        </w:rPr>
        <w:t>Headway – the brain injury association</w:t>
      </w:r>
    </w:p>
    <w:p w:rsidR="00CE42CC" w:rsidRDefault="00CE42CC" w:rsidP="00197982">
      <w:pPr>
        <w:pStyle w:val="NoSpacing"/>
        <w:spacing w:after="120"/>
        <w:rPr>
          <w:rFonts w:ascii="Arial" w:hAnsi="Arial" w:cs="Arial"/>
          <w:sz w:val="22"/>
          <w:szCs w:val="22"/>
        </w:rPr>
      </w:pPr>
      <w:r>
        <w:rPr>
          <w:rFonts w:ascii="Arial" w:hAnsi="Arial" w:cs="Arial"/>
          <w:sz w:val="22"/>
          <w:szCs w:val="22"/>
        </w:rPr>
        <w:t>Tel: 0115 947 1906</w:t>
      </w:r>
    </w:p>
    <w:p w:rsidR="00197982" w:rsidRPr="00197982" w:rsidRDefault="00197982" w:rsidP="00197982">
      <w:pPr>
        <w:pStyle w:val="NoSpacing"/>
        <w:spacing w:after="120"/>
        <w:rPr>
          <w:rFonts w:ascii="Arial" w:hAnsi="Arial" w:cs="Arial"/>
          <w:sz w:val="22"/>
          <w:szCs w:val="22"/>
        </w:rPr>
      </w:pPr>
    </w:p>
    <w:p w:rsidR="007A2103" w:rsidRPr="004D663D" w:rsidRDefault="00A46B0F" w:rsidP="00230A93">
      <w:pPr>
        <w:pStyle w:val="NoSpacing"/>
        <w:spacing w:after="200" w:line="276" w:lineRule="auto"/>
        <w:rPr>
          <w:rFonts w:ascii="Arial" w:hAnsi="Arial" w:cs="Arial"/>
        </w:rPr>
      </w:pPr>
      <w:r>
        <w:rPr>
          <w:rFonts w:ascii="Arial" w:hAnsi="Arial" w:cs="Arial"/>
        </w:rPr>
        <w:t>17</w:t>
      </w:r>
      <w:r w:rsidR="00BE1557" w:rsidRPr="004D663D">
        <w:rPr>
          <w:rFonts w:ascii="Arial" w:hAnsi="Arial" w:cs="Arial"/>
        </w:rPr>
        <w:t xml:space="preserve"> May</w:t>
      </w:r>
      <w:r w:rsidR="001E1032" w:rsidRPr="004D663D">
        <w:rPr>
          <w:rFonts w:ascii="Arial" w:hAnsi="Arial" w:cs="Arial"/>
        </w:rPr>
        <w:t xml:space="preserve"> </w:t>
      </w:r>
      <w:r w:rsidR="00127A96" w:rsidRPr="004D663D">
        <w:rPr>
          <w:rFonts w:ascii="Arial" w:hAnsi="Arial" w:cs="Arial"/>
        </w:rPr>
        <w:t>2016</w:t>
      </w:r>
    </w:p>
    <w:p w:rsidR="007E7A71" w:rsidRPr="004D663D" w:rsidRDefault="007E7A71" w:rsidP="007E7A71">
      <w:pPr>
        <w:pStyle w:val="PlainText"/>
        <w:jc w:val="center"/>
        <w:rPr>
          <w:rFonts w:ascii="Arial" w:hAnsi="Arial" w:cs="Arial"/>
          <w:b/>
          <w:sz w:val="24"/>
          <w:szCs w:val="24"/>
        </w:rPr>
      </w:pPr>
    </w:p>
    <w:p w:rsidR="007E7A71" w:rsidRPr="004D663D" w:rsidRDefault="00BE1557" w:rsidP="007E7A71">
      <w:pPr>
        <w:pStyle w:val="PlainText"/>
        <w:jc w:val="center"/>
        <w:rPr>
          <w:rFonts w:ascii="Arial" w:hAnsi="Arial" w:cs="Arial"/>
          <w:b/>
          <w:sz w:val="24"/>
          <w:szCs w:val="24"/>
        </w:rPr>
      </w:pPr>
      <w:r w:rsidRPr="004D663D">
        <w:rPr>
          <w:rFonts w:ascii="Arial" w:hAnsi="Arial" w:cs="Arial"/>
          <w:b/>
          <w:sz w:val="24"/>
          <w:szCs w:val="24"/>
        </w:rPr>
        <w:t xml:space="preserve">Baker tackles </w:t>
      </w:r>
      <w:r w:rsidR="004D663D" w:rsidRPr="004D663D">
        <w:rPr>
          <w:rFonts w:ascii="Arial" w:hAnsi="Arial" w:cs="Arial"/>
          <w:b/>
          <w:sz w:val="24"/>
          <w:szCs w:val="24"/>
        </w:rPr>
        <w:t xml:space="preserve">sponsored </w:t>
      </w:r>
      <w:r w:rsidRPr="004D663D">
        <w:rPr>
          <w:rFonts w:ascii="Arial" w:hAnsi="Arial" w:cs="Arial"/>
          <w:b/>
          <w:sz w:val="24"/>
          <w:szCs w:val="24"/>
        </w:rPr>
        <w:t>cycle</w:t>
      </w:r>
      <w:r w:rsidR="004D663D" w:rsidRPr="004D663D">
        <w:rPr>
          <w:rFonts w:ascii="Arial" w:hAnsi="Arial" w:cs="Arial"/>
          <w:b/>
          <w:sz w:val="24"/>
          <w:szCs w:val="24"/>
        </w:rPr>
        <w:t xml:space="preserve"> ride</w:t>
      </w:r>
      <w:r w:rsidRPr="004D663D">
        <w:rPr>
          <w:rFonts w:ascii="Arial" w:hAnsi="Arial" w:cs="Arial"/>
          <w:b/>
          <w:sz w:val="24"/>
          <w:szCs w:val="24"/>
        </w:rPr>
        <w:t xml:space="preserve"> for brain injury charity</w:t>
      </w:r>
    </w:p>
    <w:p w:rsidR="007E7A71" w:rsidRPr="004D663D" w:rsidRDefault="007E7A71" w:rsidP="007E7A71">
      <w:pPr>
        <w:pStyle w:val="PlainText"/>
        <w:jc w:val="center"/>
        <w:rPr>
          <w:rFonts w:ascii="Arial" w:hAnsi="Arial" w:cs="Arial"/>
          <w:b/>
          <w:sz w:val="24"/>
          <w:szCs w:val="24"/>
        </w:rPr>
      </w:pPr>
    </w:p>
    <w:p w:rsidR="007E7A71" w:rsidRPr="00A44DFF" w:rsidRDefault="007E7A71" w:rsidP="007E7A71">
      <w:pPr>
        <w:pStyle w:val="PlainText"/>
        <w:jc w:val="center"/>
        <w:rPr>
          <w:rFonts w:ascii="Arial" w:hAnsi="Arial" w:cs="Arial"/>
          <w:sz w:val="22"/>
          <w:szCs w:val="22"/>
        </w:rPr>
      </w:pPr>
    </w:p>
    <w:p w:rsidR="00A44DFF" w:rsidRPr="00A44DFF" w:rsidRDefault="00A44DFF" w:rsidP="00FD77E6">
      <w:pPr>
        <w:widowControl w:val="0"/>
        <w:autoSpaceDE w:val="0"/>
        <w:autoSpaceDN w:val="0"/>
        <w:adjustRightInd w:val="0"/>
        <w:spacing w:after="200" w:line="276" w:lineRule="auto"/>
        <w:rPr>
          <w:rFonts w:ascii="Arial" w:hAnsi="Arial" w:cs="Arial"/>
          <w:sz w:val="22"/>
          <w:szCs w:val="22"/>
          <w:lang w:val="en-US"/>
        </w:rPr>
      </w:pPr>
      <w:r w:rsidRPr="00A44DFF">
        <w:rPr>
          <w:rFonts w:ascii="Arial" w:hAnsi="Arial" w:cs="Arial"/>
          <w:sz w:val="22"/>
          <w:szCs w:val="22"/>
          <w:lang w:val="en-US"/>
        </w:rPr>
        <w:t xml:space="preserve">A Leamington bakery owner is gearing up to cycle the iconic trail from Lands End to John </w:t>
      </w:r>
      <w:proofErr w:type="spellStart"/>
      <w:r w:rsidRPr="00A44DFF">
        <w:rPr>
          <w:rFonts w:ascii="Arial" w:hAnsi="Arial" w:cs="Arial"/>
          <w:sz w:val="22"/>
          <w:szCs w:val="22"/>
          <w:lang w:val="en-US"/>
        </w:rPr>
        <w:t>O'Groats</w:t>
      </w:r>
      <w:proofErr w:type="spellEnd"/>
      <w:r w:rsidRPr="00A44DFF">
        <w:rPr>
          <w:rFonts w:ascii="Arial" w:hAnsi="Arial" w:cs="Arial"/>
          <w:sz w:val="22"/>
          <w:szCs w:val="22"/>
          <w:lang w:val="en-US"/>
        </w:rPr>
        <w:t xml:space="preserve"> to raise vital funds for a local brain injury charity.</w:t>
      </w:r>
    </w:p>
    <w:p w:rsidR="00A44DFF" w:rsidRPr="00A44DFF" w:rsidRDefault="00A44DFF" w:rsidP="00FD77E6">
      <w:pPr>
        <w:widowControl w:val="0"/>
        <w:autoSpaceDE w:val="0"/>
        <w:autoSpaceDN w:val="0"/>
        <w:adjustRightInd w:val="0"/>
        <w:spacing w:after="200" w:line="276" w:lineRule="auto"/>
        <w:rPr>
          <w:rFonts w:ascii="Arial" w:hAnsi="Arial" w:cs="Arial"/>
          <w:sz w:val="22"/>
          <w:szCs w:val="22"/>
          <w:lang w:val="en-US"/>
        </w:rPr>
      </w:pPr>
      <w:r w:rsidRPr="00A44DFF">
        <w:rPr>
          <w:rFonts w:ascii="Arial" w:hAnsi="Arial" w:cs="Arial"/>
          <w:sz w:val="22"/>
          <w:szCs w:val="22"/>
          <w:lang w:val="en-US"/>
        </w:rPr>
        <w:t>Ray Savage, 56 and owner of Savi's Bakery, in Leamington Spa, plans to use pedal power to cover just under 1,000 miles across the UK in just nine days to raise awareness of Headway Coventry and Warwickshire, which supports local people affected by brain injury.</w:t>
      </w:r>
    </w:p>
    <w:p w:rsidR="00A44DFF" w:rsidRPr="00A44DFF" w:rsidRDefault="00A44DFF" w:rsidP="00FD77E6">
      <w:pPr>
        <w:widowControl w:val="0"/>
        <w:autoSpaceDE w:val="0"/>
        <w:autoSpaceDN w:val="0"/>
        <w:adjustRightInd w:val="0"/>
        <w:spacing w:after="200" w:line="276" w:lineRule="auto"/>
        <w:rPr>
          <w:rFonts w:ascii="Arial" w:hAnsi="Arial" w:cs="Arial"/>
          <w:sz w:val="22"/>
          <w:szCs w:val="22"/>
          <w:lang w:val="en-US"/>
        </w:rPr>
      </w:pPr>
      <w:r w:rsidRPr="00A44DFF">
        <w:rPr>
          <w:rFonts w:ascii="Arial" w:hAnsi="Arial" w:cs="Arial"/>
          <w:sz w:val="22"/>
          <w:szCs w:val="22"/>
          <w:lang w:val="en-US"/>
        </w:rPr>
        <w:t>Joining Ray on the road will be his son, 25-year old Alex Cook, and friends Steve Bowen</w:t>
      </w:r>
      <w:r w:rsidR="00C53A64">
        <w:rPr>
          <w:rFonts w:ascii="Arial" w:hAnsi="Arial" w:cs="Arial"/>
          <w:sz w:val="22"/>
          <w:szCs w:val="22"/>
          <w:lang w:val="en-US"/>
        </w:rPr>
        <w:t>,</w:t>
      </w:r>
      <w:r w:rsidRPr="00A44DFF">
        <w:rPr>
          <w:rFonts w:ascii="Arial" w:hAnsi="Arial" w:cs="Arial"/>
          <w:sz w:val="22"/>
          <w:szCs w:val="22"/>
          <w:lang w:val="en-US"/>
        </w:rPr>
        <w:t xml:space="preserve"> 42</w:t>
      </w:r>
      <w:r w:rsidR="00C53A64">
        <w:rPr>
          <w:rFonts w:ascii="Arial" w:hAnsi="Arial" w:cs="Arial"/>
          <w:sz w:val="22"/>
          <w:szCs w:val="22"/>
          <w:lang w:val="en-US"/>
        </w:rPr>
        <w:t xml:space="preserve">, and </w:t>
      </w:r>
      <w:r w:rsidRPr="00A44DFF">
        <w:rPr>
          <w:rFonts w:ascii="Arial" w:hAnsi="Arial" w:cs="Arial"/>
          <w:sz w:val="22"/>
          <w:szCs w:val="22"/>
          <w:lang w:val="en-US"/>
        </w:rPr>
        <w:t>Jamie Kirk,</w:t>
      </w:r>
      <w:r w:rsidR="00C53A64">
        <w:rPr>
          <w:rFonts w:ascii="Arial" w:hAnsi="Arial" w:cs="Arial"/>
          <w:sz w:val="22"/>
          <w:szCs w:val="22"/>
          <w:lang w:val="en-US"/>
        </w:rPr>
        <w:t xml:space="preserve"> 24,</w:t>
      </w:r>
      <w:r w:rsidRPr="00A44DFF">
        <w:rPr>
          <w:rFonts w:ascii="Arial" w:hAnsi="Arial" w:cs="Arial"/>
          <w:sz w:val="22"/>
          <w:szCs w:val="22"/>
          <w:lang w:val="en-US"/>
        </w:rPr>
        <w:t xml:space="preserve"> who will set off for their challenge on Friday 27 May and return on Sunday 5 June, with hopes of raising more than £2,000 for the cause.</w:t>
      </w:r>
    </w:p>
    <w:p w:rsidR="00A44DFF" w:rsidRPr="00A44DFF" w:rsidRDefault="00A44DFF" w:rsidP="00FD77E6">
      <w:pPr>
        <w:widowControl w:val="0"/>
        <w:autoSpaceDE w:val="0"/>
        <w:autoSpaceDN w:val="0"/>
        <w:adjustRightInd w:val="0"/>
        <w:spacing w:after="200" w:line="276" w:lineRule="auto"/>
        <w:rPr>
          <w:rFonts w:ascii="Arial" w:hAnsi="Arial" w:cs="Arial"/>
          <w:sz w:val="22"/>
          <w:szCs w:val="22"/>
          <w:lang w:val="en-US"/>
        </w:rPr>
      </w:pPr>
      <w:r w:rsidRPr="00A44DFF">
        <w:rPr>
          <w:rFonts w:ascii="Arial" w:hAnsi="Arial" w:cs="Arial"/>
          <w:sz w:val="22"/>
          <w:szCs w:val="22"/>
          <w:lang w:val="en-US"/>
        </w:rPr>
        <w:t>Ray first discovered the charity when his wife</w:t>
      </w:r>
      <w:r w:rsidR="00C53A64">
        <w:rPr>
          <w:rFonts w:ascii="Arial" w:hAnsi="Arial" w:cs="Arial"/>
          <w:sz w:val="22"/>
          <w:szCs w:val="22"/>
          <w:lang w:val="en-US"/>
        </w:rPr>
        <w:t>,</w:t>
      </w:r>
      <w:r w:rsidRPr="00A44DFF">
        <w:rPr>
          <w:rFonts w:ascii="Arial" w:hAnsi="Arial" w:cs="Arial"/>
          <w:sz w:val="22"/>
          <w:szCs w:val="22"/>
          <w:lang w:val="en-US"/>
        </w:rPr>
        <w:t xml:space="preserve"> Carol, b</w:t>
      </w:r>
      <w:r w:rsidR="00C53A64">
        <w:rPr>
          <w:rFonts w:ascii="Arial" w:hAnsi="Arial" w:cs="Arial"/>
          <w:sz w:val="22"/>
          <w:szCs w:val="22"/>
          <w:lang w:val="en-US"/>
        </w:rPr>
        <w:t xml:space="preserve">ecame involved with running </w:t>
      </w:r>
      <w:r w:rsidRPr="00A44DFF">
        <w:rPr>
          <w:rFonts w:ascii="Arial" w:hAnsi="Arial" w:cs="Arial"/>
          <w:sz w:val="22"/>
          <w:szCs w:val="22"/>
          <w:lang w:val="en-US"/>
        </w:rPr>
        <w:t xml:space="preserve">acquired brain injury courses </w:t>
      </w:r>
      <w:r w:rsidR="00C53A64">
        <w:rPr>
          <w:rFonts w:ascii="Arial" w:hAnsi="Arial" w:cs="Arial"/>
          <w:sz w:val="22"/>
          <w:szCs w:val="22"/>
          <w:lang w:val="en-US"/>
        </w:rPr>
        <w:t xml:space="preserve">while </w:t>
      </w:r>
      <w:r w:rsidR="00C53A64" w:rsidRPr="00A44DFF">
        <w:rPr>
          <w:rFonts w:ascii="Arial" w:hAnsi="Arial" w:cs="Arial"/>
          <w:sz w:val="22"/>
          <w:szCs w:val="22"/>
          <w:lang w:val="en-US"/>
        </w:rPr>
        <w:t xml:space="preserve">working at Warwickshire College </w:t>
      </w:r>
      <w:r w:rsidRPr="00A44DFF">
        <w:rPr>
          <w:rFonts w:ascii="Arial" w:hAnsi="Arial" w:cs="Arial"/>
          <w:sz w:val="22"/>
          <w:szCs w:val="22"/>
          <w:lang w:val="en-US"/>
        </w:rPr>
        <w:t>five years ago and joined Headway Coventry and Warwickshire as a committee member.</w:t>
      </w:r>
    </w:p>
    <w:p w:rsidR="00A44DFF" w:rsidRPr="00A44DFF" w:rsidRDefault="00A44DFF" w:rsidP="00FD77E6">
      <w:pPr>
        <w:widowControl w:val="0"/>
        <w:autoSpaceDE w:val="0"/>
        <w:autoSpaceDN w:val="0"/>
        <w:adjustRightInd w:val="0"/>
        <w:spacing w:after="200" w:line="276" w:lineRule="auto"/>
        <w:rPr>
          <w:rFonts w:ascii="Arial" w:hAnsi="Arial" w:cs="Arial"/>
          <w:sz w:val="22"/>
          <w:szCs w:val="22"/>
          <w:lang w:val="en-US"/>
        </w:rPr>
      </w:pPr>
      <w:r w:rsidRPr="00A44DFF">
        <w:rPr>
          <w:rFonts w:ascii="Arial" w:hAnsi="Arial" w:cs="Arial"/>
          <w:sz w:val="22"/>
          <w:szCs w:val="22"/>
          <w:lang w:val="en-US"/>
        </w:rPr>
        <w:t>After naming Headway as Savi's Bakery's chosen charity, the couple began hosting a series of fundraising events, including a 'name the weight of the cake' competition, before Ray decided to take his commitment to the next level and become the local charity's Trea</w:t>
      </w:r>
      <w:r w:rsidR="00FD77E6">
        <w:rPr>
          <w:rFonts w:ascii="Arial" w:hAnsi="Arial" w:cs="Arial"/>
          <w:sz w:val="22"/>
          <w:szCs w:val="22"/>
          <w:lang w:val="en-US"/>
        </w:rPr>
        <w:t>surer.</w:t>
      </w:r>
    </w:p>
    <w:p w:rsidR="00FD77E6" w:rsidRDefault="00FD77E6" w:rsidP="00FD77E6">
      <w:pPr>
        <w:widowControl w:val="0"/>
        <w:autoSpaceDE w:val="0"/>
        <w:autoSpaceDN w:val="0"/>
        <w:adjustRightInd w:val="0"/>
        <w:spacing w:after="200" w:line="276" w:lineRule="auto"/>
        <w:rPr>
          <w:rFonts w:ascii="Arial" w:hAnsi="Arial" w:cs="Arial"/>
          <w:sz w:val="22"/>
          <w:szCs w:val="22"/>
          <w:lang w:val="en-US"/>
        </w:rPr>
      </w:pPr>
      <w:r>
        <w:rPr>
          <w:rFonts w:ascii="Arial" w:hAnsi="Arial" w:cs="Arial"/>
          <w:sz w:val="22"/>
          <w:szCs w:val="22"/>
          <w:lang w:val="en-US"/>
        </w:rPr>
        <w:t>H</w:t>
      </w:r>
      <w:r w:rsidR="00A44DFF" w:rsidRPr="00A44DFF">
        <w:rPr>
          <w:rFonts w:ascii="Arial" w:hAnsi="Arial" w:cs="Arial"/>
          <w:sz w:val="22"/>
          <w:szCs w:val="22"/>
          <w:lang w:val="en-US"/>
        </w:rPr>
        <w:t>aving recruited support from their family and friends, Ray is now ready for his next big challenge to generate even more awareness of Headway Coventry and Warwickshire's work in community.</w:t>
      </w:r>
    </w:p>
    <w:p w:rsidR="00FD77E6" w:rsidRDefault="00A44DFF" w:rsidP="00FD77E6">
      <w:pPr>
        <w:widowControl w:val="0"/>
        <w:autoSpaceDE w:val="0"/>
        <w:autoSpaceDN w:val="0"/>
        <w:adjustRightInd w:val="0"/>
        <w:spacing w:after="200" w:line="276" w:lineRule="auto"/>
        <w:rPr>
          <w:rFonts w:ascii="Arial" w:hAnsi="Arial" w:cs="Arial"/>
          <w:sz w:val="22"/>
          <w:szCs w:val="22"/>
          <w:lang w:val="en-US"/>
        </w:rPr>
      </w:pPr>
      <w:r w:rsidRPr="00A44DFF">
        <w:rPr>
          <w:rFonts w:ascii="Arial" w:hAnsi="Arial" w:cs="Arial"/>
          <w:sz w:val="22"/>
          <w:szCs w:val="22"/>
          <w:lang w:val="en-US"/>
        </w:rPr>
        <w:t>"The devastating effects of brain injury are complex and can affect anyone at any time</w:t>
      </w:r>
      <w:r w:rsidR="00C53A64">
        <w:rPr>
          <w:rFonts w:ascii="Arial" w:hAnsi="Arial" w:cs="Arial"/>
          <w:sz w:val="22"/>
          <w:szCs w:val="22"/>
          <w:lang w:val="en-US"/>
        </w:rPr>
        <w:t xml:space="preserve">," </w:t>
      </w:r>
      <w:r w:rsidR="00C53A64" w:rsidRPr="00A44DFF">
        <w:rPr>
          <w:rFonts w:ascii="Arial" w:hAnsi="Arial" w:cs="Arial"/>
          <w:sz w:val="22"/>
          <w:szCs w:val="22"/>
          <w:lang w:val="en-US"/>
        </w:rPr>
        <w:t>said Ray, who has been training</w:t>
      </w:r>
      <w:r w:rsidR="00C53A64">
        <w:rPr>
          <w:rFonts w:ascii="Arial" w:hAnsi="Arial" w:cs="Arial"/>
          <w:sz w:val="22"/>
          <w:szCs w:val="22"/>
          <w:lang w:val="en-US"/>
        </w:rPr>
        <w:t xml:space="preserve"> for the challenge for nine</w:t>
      </w:r>
      <w:r w:rsidR="00C53A64" w:rsidRPr="00A44DFF">
        <w:rPr>
          <w:rFonts w:ascii="Arial" w:hAnsi="Arial" w:cs="Arial"/>
          <w:sz w:val="22"/>
          <w:szCs w:val="22"/>
          <w:lang w:val="en-US"/>
        </w:rPr>
        <w:t xml:space="preserve"> months.</w:t>
      </w:r>
    </w:p>
    <w:p w:rsidR="00FD77E6" w:rsidRDefault="00C53A64" w:rsidP="00FD77E6">
      <w:pPr>
        <w:widowControl w:val="0"/>
        <w:autoSpaceDE w:val="0"/>
        <w:autoSpaceDN w:val="0"/>
        <w:adjustRightInd w:val="0"/>
        <w:spacing w:after="200" w:line="276" w:lineRule="auto"/>
        <w:rPr>
          <w:rFonts w:ascii="Arial" w:hAnsi="Arial" w:cs="Arial"/>
          <w:sz w:val="22"/>
          <w:szCs w:val="22"/>
          <w:lang w:val="en-US"/>
        </w:rPr>
      </w:pPr>
      <w:r>
        <w:rPr>
          <w:rFonts w:ascii="Arial" w:hAnsi="Arial" w:cs="Arial"/>
          <w:sz w:val="22"/>
          <w:szCs w:val="22"/>
          <w:lang w:val="en-US"/>
        </w:rPr>
        <w:t>"</w:t>
      </w:r>
      <w:r w:rsidR="00A44DFF" w:rsidRPr="00A44DFF">
        <w:rPr>
          <w:rFonts w:ascii="Arial" w:hAnsi="Arial" w:cs="Arial"/>
          <w:sz w:val="22"/>
          <w:szCs w:val="22"/>
          <w:lang w:val="en-US"/>
        </w:rPr>
        <w:t>Headway Coventry and Warwickshire is there to support both</w:t>
      </w:r>
      <w:r>
        <w:rPr>
          <w:rFonts w:ascii="Arial" w:hAnsi="Arial" w:cs="Arial"/>
          <w:sz w:val="22"/>
          <w:szCs w:val="22"/>
          <w:lang w:val="en-US"/>
        </w:rPr>
        <w:t xml:space="preserve"> </w:t>
      </w:r>
      <w:r w:rsidR="00A44DFF" w:rsidRPr="00A44DFF">
        <w:rPr>
          <w:rFonts w:ascii="Arial" w:hAnsi="Arial" w:cs="Arial"/>
          <w:sz w:val="22"/>
          <w:szCs w:val="22"/>
          <w:lang w:val="en-US"/>
        </w:rPr>
        <w:t xml:space="preserve">survivors of brain injury and their </w:t>
      </w:r>
      <w:proofErr w:type="spellStart"/>
      <w:r w:rsidR="00A44DFF" w:rsidRPr="00A44DFF">
        <w:rPr>
          <w:rFonts w:ascii="Arial" w:hAnsi="Arial" w:cs="Arial"/>
          <w:sz w:val="22"/>
          <w:szCs w:val="22"/>
          <w:lang w:val="en-US"/>
        </w:rPr>
        <w:t>c</w:t>
      </w:r>
      <w:r>
        <w:rPr>
          <w:rFonts w:ascii="Arial" w:hAnsi="Arial" w:cs="Arial"/>
          <w:sz w:val="22"/>
          <w:szCs w:val="22"/>
          <w:lang w:val="en-US"/>
        </w:rPr>
        <w:t>arers</w:t>
      </w:r>
      <w:proofErr w:type="spellEnd"/>
      <w:r>
        <w:rPr>
          <w:rFonts w:ascii="Arial" w:hAnsi="Arial" w:cs="Arial"/>
          <w:sz w:val="22"/>
          <w:szCs w:val="22"/>
          <w:lang w:val="en-US"/>
        </w:rPr>
        <w:t xml:space="preserve">. </w:t>
      </w:r>
      <w:r w:rsidR="00A44DFF" w:rsidRPr="00A44DFF">
        <w:rPr>
          <w:rFonts w:ascii="Arial" w:hAnsi="Arial" w:cs="Arial"/>
          <w:sz w:val="22"/>
          <w:szCs w:val="22"/>
          <w:lang w:val="en-US"/>
        </w:rPr>
        <w:t xml:space="preserve">As our cycling expedition that follows the classic route from Lands End to John </w:t>
      </w:r>
      <w:proofErr w:type="spellStart"/>
      <w:r w:rsidR="00A44DFF" w:rsidRPr="00A44DFF">
        <w:rPr>
          <w:rFonts w:ascii="Arial" w:hAnsi="Arial" w:cs="Arial"/>
          <w:sz w:val="22"/>
          <w:szCs w:val="22"/>
          <w:lang w:val="en-US"/>
        </w:rPr>
        <w:t>O'Groats</w:t>
      </w:r>
      <w:proofErr w:type="spellEnd"/>
      <w:r w:rsidR="00A44DFF" w:rsidRPr="00A44DFF">
        <w:rPr>
          <w:rFonts w:ascii="Arial" w:hAnsi="Arial" w:cs="Arial"/>
          <w:sz w:val="22"/>
          <w:szCs w:val="22"/>
          <w:lang w:val="en-US"/>
        </w:rPr>
        <w:t xml:space="preserve"> draws closer, we are beginning to </w:t>
      </w:r>
      <w:proofErr w:type="spellStart"/>
      <w:r w:rsidR="00A44DFF" w:rsidRPr="00A44DFF">
        <w:rPr>
          <w:rFonts w:ascii="Arial" w:hAnsi="Arial" w:cs="Arial"/>
          <w:sz w:val="22"/>
          <w:szCs w:val="22"/>
          <w:lang w:val="en-US"/>
        </w:rPr>
        <w:t>realise</w:t>
      </w:r>
      <w:proofErr w:type="spellEnd"/>
      <w:r w:rsidR="00A44DFF" w:rsidRPr="00A44DFF">
        <w:rPr>
          <w:rFonts w:ascii="Arial" w:hAnsi="Arial" w:cs="Arial"/>
          <w:sz w:val="22"/>
          <w:szCs w:val="22"/>
          <w:lang w:val="en-US"/>
        </w:rPr>
        <w:t xml:space="preserve"> that cycling more than 100 miles per day for nine days now seems rather daunting! Knowing that we are pedaling for such an important and local cause will hopefully give us the determination we need to keep going.</w:t>
      </w:r>
    </w:p>
    <w:p w:rsidR="00FD77E6" w:rsidRDefault="00A44DFF" w:rsidP="00FD77E6">
      <w:pPr>
        <w:widowControl w:val="0"/>
        <w:autoSpaceDE w:val="0"/>
        <w:autoSpaceDN w:val="0"/>
        <w:adjustRightInd w:val="0"/>
        <w:spacing w:after="200" w:line="276" w:lineRule="auto"/>
        <w:rPr>
          <w:rFonts w:ascii="Arial" w:hAnsi="Arial" w:cs="Arial"/>
          <w:sz w:val="22"/>
          <w:szCs w:val="22"/>
          <w:lang w:val="en-US"/>
        </w:rPr>
      </w:pPr>
      <w:r w:rsidRPr="00A44DFF">
        <w:rPr>
          <w:rFonts w:ascii="Arial" w:hAnsi="Arial" w:cs="Arial"/>
          <w:sz w:val="22"/>
          <w:szCs w:val="22"/>
          <w:lang w:val="en-US"/>
        </w:rPr>
        <w:t xml:space="preserve">"Support from the local community and our loyal customers </w:t>
      </w:r>
      <w:r w:rsidR="00C53A64">
        <w:rPr>
          <w:rFonts w:ascii="Arial" w:hAnsi="Arial" w:cs="Arial"/>
          <w:sz w:val="22"/>
          <w:szCs w:val="22"/>
          <w:lang w:val="en-US"/>
        </w:rPr>
        <w:t>at our bakery and c</w:t>
      </w:r>
      <w:r w:rsidRPr="00A44DFF">
        <w:rPr>
          <w:rFonts w:ascii="Arial" w:hAnsi="Arial" w:cs="Arial"/>
          <w:sz w:val="22"/>
          <w:szCs w:val="22"/>
          <w:lang w:val="en-US"/>
        </w:rPr>
        <w:t>afé in Leamington Spa has been incredible so far</w:t>
      </w:r>
      <w:r w:rsidR="00C53A64">
        <w:rPr>
          <w:rFonts w:ascii="Arial" w:hAnsi="Arial" w:cs="Arial"/>
          <w:sz w:val="22"/>
          <w:szCs w:val="22"/>
          <w:lang w:val="en-US"/>
        </w:rPr>
        <w:t>,</w:t>
      </w:r>
      <w:r w:rsidRPr="00A44DFF">
        <w:rPr>
          <w:rFonts w:ascii="Arial" w:hAnsi="Arial" w:cs="Arial"/>
          <w:sz w:val="22"/>
          <w:szCs w:val="22"/>
          <w:lang w:val="en-US"/>
        </w:rPr>
        <w:t xml:space="preserve"> and 100% of everything we raise will go to help us to expand support services for local survivors of brain injury and their families."</w:t>
      </w:r>
    </w:p>
    <w:p w:rsidR="00A44DFF" w:rsidRPr="00A44DFF" w:rsidRDefault="00A44DFF" w:rsidP="00FD77E6">
      <w:pPr>
        <w:widowControl w:val="0"/>
        <w:autoSpaceDE w:val="0"/>
        <w:autoSpaceDN w:val="0"/>
        <w:adjustRightInd w:val="0"/>
        <w:spacing w:after="200" w:line="276" w:lineRule="auto"/>
        <w:rPr>
          <w:rFonts w:ascii="Arial" w:hAnsi="Arial" w:cs="Arial"/>
          <w:sz w:val="22"/>
          <w:szCs w:val="22"/>
          <w:lang w:val="en-US"/>
        </w:rPr>
      </w:pPr>
      <w:r w:rsidRPr="00A44DFF">
        <w:rPr>
          <w:rFonts w:ascii="Arial" w:hAnsi="Arial" w:cs="Arial"/>
          <w:sz w:val="22"/>
          <w:szCs w:val="22"/>
          <w:lang w:val="en-US"/>
        </w:rPr>
        <w:t>Janet Sewell, Chair at Headway Coventry and Warwickshire, said: "We are so grateful to our four dedicated fundraisers for their incredible efforts.</w:t>
      </w:r>
    </w:p>
    <w:p w:rsidR="00A44DFF" w:rsidRPr="00A44DFF" w:rsidRDefault="00A44DFF" w:rsidP="00FD77E6">
      <w:pPr>
        <w:widowControl w:val="0"/>
        <w:autoSpaceDE w:val="0"/>
        <w:autoSpaceDN w:val="0"/>
        <w:adjustRightInd w:val="0"/>
        <w:spacing w:after="200" w:line="276" w:lineRule="auto"/>
        <w:rPr>
          <w:rFonts w:ascii="Arial" w:hAnsi="Arial" w:cs="Arial"/>
          <w:sz w:val="22"/>
          <w:szCs w:val="22"/>
          <w:lang w:val="en-US"/>
        </w:rPr>
      </w:pPr>
      <w:r w:rsidRPr="00A44DFF">
        <w:rPr>
          <w:rFonts w:ascii="Arial" w:hAnsi="Arial" w:cs="Arial"/>
          <w:sz w:val="22"/>
          <w:szCs w:val="22"/>
          <w:lang w:val="en-US"/>
        </w:rPr>
        <w:t xml:space="preserve">"The charity currently delivers support and </w:t>
      </w:r>
      <w:proofErr w:type="spellStart"/>
      <w:r w:rsidRPr="00A44DFF">
        <w:rPr>
          <w:rFonts w:ascii="Arial" w:hAnsi="Arial" w:cs="Arial"/>
          <w:sz w:val="22"/>
          <w:szCs w:val="22"/>
          <w:lang w:val="en-US"/>
        </w:rPr>
        <w:t>carer</w:t>
      </w:r>
      <w:proofErr w:type="spellEnd"/>
      <w:r w:rsidRPr="00A44DFF">
        <w:rPr>
          <w:rFonts w:ascii="Arial" w:hAnsi="Arial" w:cs="Arial"/>
          <w:sz w:val="22"/>
          <w:szCs w:val="22"/>
          <w:lang w:val="en-US"/>
        </w:rPr>
        <w:t xml:space="preserve"> services based in Coventry and </w:t>
      </w:r>
      <w:proofErr w:type="spellStart"/>
      <w:r w:rsidRPr="00A44DFF">
        <w:rPr>
          <w:rFonts w:ascii="Arial" w:hAnsi="Arial" w:cs="Arial"/>
          <w:sz w:val="22"/>
          <w:szCs w:val="22"/>
          <w:lang w:val="en-US"/>
        </w:rPr>
        <w:t>Nuneaton</w:t>
      </w:r>
      <w:proofErr w:type="spellEnd"/>
      <w:r w:rsidRPr="00A44DFF">
        <w:rPr>
          <w:rFonts w:ascii="Arial" w:hAnsi="Arial" w:cs="Arial"/>
          <w:sz w:val="22"/>
          <w:szCs w:val="22"/>
          <w:lang w:val="en-US"/>
        </w:rPr>
        <w:t xml:space="preserve"> that provide a vital lifeline for so many local families affected by brain injury. With the support of our valued fundraisers such as Ray and his team, it is our aim to expand these services into Leamington to ensure that every local person facing life challenges after brain injury has somewhere to turn and knows they are not alone."</w:t>
      </w:r>
    </w:p>
    <w:p w:rsidR="00175201" w:rsidRDefault="00A44DFF" w:rsidP="004B4AFB">
      <w:pPr>
        <w:pStyle w:val="ListParagraph"/>
        <w:widowControl w:val="0"/>
        <w:numPr>
          <w:ilvl w:val="0"/>
          <w:numId w:val="16"/>
        </w:numPr>
        <w:autoSpaceDE w:val="0"/>
        <w:autoSpaceDN w:val="0"/>
        <w:adjustRightInd w:val="0"/>
        <w:spacing w:after="200" w:line="276" w:lineRule="auto"/>
      </w:pPr>
      <w:r w:rsidRPr="004B4AFB">
        <w:rPr>
          <w:rFonts w:ascii="Arial" w:hAnsi="Arial" w:cs="Arial"/>
          <w:sz w:val="22"/>
          <w:szCs w:val="22"/>
          <w:lang w:val="en-US"/>
        </w:rPr>
        <w:lastRenderedPageBreak/>
        <w:t xml:space="preserve">To support Ray and the team’s cycle ride, please visit their fundraising page at </w:t>
      </w:r>
      <w:hyperlink r:id="rId7" w:history="1">
        <w:r w:rsidRPr="004B4AFB">
          <w:rPr>
            <w:rFonts w:ascii="Arial" w:hAnsi="Arial" w:cs="Arial"/>
            <w:b/>
            <w:bCs/>
            <w:sz w:val="22"/>
            <w:szCs w:val="22"/>
            <w:u w:color="0000FF"/>
            <w:lang w:val="en-US"/>
          </w:rPr>
          <w:t>http://uk.virginmoneygiving.com/RaySavage</w:t>
        </w:r>
      </w:hyperlink>
      <w:r w:rsidRPr="004B4AFB">
        <w:rPr>
          <w:rFonts w:ascii="Arial" w:hAnsi="Arial" w:cs="Arial"/>
          <w:sz w:val="22"/>
          <w:szCs w:val="22"/>
          <w:lang w:val="en-US"/>
        </w:rPr>
        <w:t xml:space="preserve">; or for support after brain injury, visit the Headway Coventry and Warwickshire website at </w:t>
      </w:r>
      <w:hyperlink r:id="rId8" w:history="1">
        <w:r w:rsidRPr="004B4AFB">
          <w:rPr>
            <w:rFonts w:ascii="Arial" w:hAnsi="Arial" w:cs="Arial"/>
            <w:b/>
            <w:sz w:val="22"/>
            <w:szCs w:val="22"/>
            <w:u w:color="0000FF"/>
            <w:lang w:val="en-US"/>
          </w:rPr>
          <w:t>http://headwaycw.org.uk/</w:t>
        </w:r>
      </w:hyperlink>
    </w:p>
    <w:p w:rsidR="00CE42CC" w:rsidRDefault="00CE42CC" w:rsidP="00CE42CC">
      <w:pPr>
        <w:pStyle w:val="Header"/>
        <w:spacing w:after="200" w:line="276" w:lineRule="auto"/>
        <w:jc w:val="center"/>
      </w:pPr>
      <w:r w:rsidRPr="009149B8">
        <w:t>-ENDS-</w:t>
      </w:r>
      <w:r w:rsidR="00157260">
        <w:t xml:space="preserve"> </w:t>
      </w:r>
    </w:p>
    <w:p w:rsidR="004B4AFB" w:rsidRPr="009149B8" w:rsidRDefault="004B4AFB" w:rsidP="00CE42CC">
      <w:pPr>
        <w:pStyle w:val="Header"/>
        <w:spacing w:after="200" w:line="276" w:lineRule="auto"/>
        <w:jc w:val="center"/>
      </w:pPr>
    </w:p>
    <w:p w:rsidR="00A13733" w:rsidRPr="00FA0BA0" w:rsidRDefault="00A13733" w:rsidP="00A13733">
      <w:pPr>
        <w:spacing w:after="200" w:line="276" w:lineRule="auto"/>
        <w:rPr>
          <w:rFonts w:ascii="Arial" w:hAnsi="Arial" w:cs="Arial"/>
          <w:b/>
          <w:u w:val="single"/>
        </w:rPr>
      </w:pPr>
      <w:r w:rsidRPr="00FA0BA0">
        <w:rPr>
          <w:rFonts w:ascii="Arial" w:hAnsi="Arial" w:cs="Arial"/>
          <w:b/>
          <w:u w:val="single"/>
        </w:rPr>
        <w:t>About Headway</w:t>
      </w:r>
    </w:p>
    <w:p w:rsidR="0091450A" w:rsidRDefault="0091450A" w:rsidP="0091450A">
      <w:pPr>
        <w:pStyle w:val="NormalWeb"/>
        <w:shd w:val="clear" w:color="auto" w:fill="FFFFFF"/>
        <w:spacing w:before="0" w:after="150" w:line="336" w:lineRule="atLeast"/>
        <w:rPr>
          <w:rFonts w:ascii="Arial" w:hAnsi="Arial" w:cs="Arial"/>
          <w:color w:val="3F3F3F"/>
          <w:sz w:val="22"/>
          <w:szCs w:val="22"/>
        </w:rPr>
      </w:pPr>
      <w:r w:rsidRPr="004959FC">
        <w:rPr>
          <w:rStyle w:val="Strong"/>
          <w:rFonts w:ascii="Arial" w:hAnsi="Arial" w:cs="Arial"/>
          <w:bCs/>
          <w:color w:val="auto"/>
          <w:sz w:val="22"/>
          <w:szCs w:val="22"/>
        </w:rPr>
        <w:t xml:space="preserve">Headway </w:t>
      </w:r>
      <w:r w:rsidR="00BE1557">
        <w:rPr>
          <w:rStyle w:val="Strong"/>
          <w:rFonts w:ascii="Arial" w:hAnsi="Arial" w:cs="Arial"/>
          <w:bCs/>
          <w:color w:val="auto"/>
          <w:sz w:val="22"/>
          <w:szCs w:val="22"/>
        </w:rPr>
        <w:t>Coventry and Warwickshire</w:t>
      </w:r>
      <w:r w:rsidRPr="004959FC">
        <w:rPr>
          <w:rStyle w:val="Strong"/>
          <w:rFonts w:ascii="Arial" w:hAnsi="Arial" w:cs="Arial"/>
          <w:bCs/>
          <w:color w:val="auto"/>
          <w:sz w:val="22"/>
          <w:szCs w:val="22"/>
        </w:rPr>
        <w:t xml:space="preserve"> is a local charity that supports brain injury survivors, their families and carers across the region.</w:t>
      </w:r>
      <w:r>
        <w:rPr>
          <w:rStyle w:val="Strong"/>
          <w:rFonts w:ascii="Arial" w:hAnsi="Arial" w:cs="Arial"/>
          <w:bCs/>
          <w:color w:val="auto"/>
          <w:sz w:val="22"/>
          <w:szCs w:val="22"/>
        </w:rPr>
        <w:t xml:space="preserve"> For </w:t>
      </w:r>
      <w:r w:rsidRPr="00130DC6">
        <w:rPr>
          <w:rStyle w:val="Strong"/>
          <w:rFonts w:ascii="Arial" w:hAnsi="Arial" w:cs="Arial"/>
          <w:bCs/>
          <w:color w:val="auto"/>
          <w:sz w:val="22"/>
          <w:szCs w:val="22"/>
        </w:rPr>
        <w:t>more information, please visit</w:t>
      </w:r>
      <w:r w:rsidR="00BE1557">
        <w:rPr>
          <w:rStyle w:val="Strong"/>
          <w:rFonts w:ascii="Arial" w:hAnsi="Arial" w:cs="Arial"/>
          <w:bCs/>
          <w:color w:val="auto"/>
          <w:sz w:val="22"/>
          <w:szCs w:val="22"/>
        </w:rPr>
        <w:t xml:space="preserve"> </w:t>
      </w:r>
      <w:hyperlink r:id="rId9" w:history="1">
        <w:r w:rsidR="00BE1557" w:rsidRPr="00BE1557">
          <w:rPr>
            <w:rStyle w:val="Hyperlink"/>
            <w:rFonts w:ascii="Arial" w:hAnsi="Arial" w:cs="Arial"/>
            <w:bCs/>
            <w:sz w:val="22"/>
            <w:szCs w:val="22"/>
          </w:rPr>
          <w:t>http://headwaycw.org.uk/</w:t>
        </w:r>
      </w:hyperlink>
      <w:r w:rsidRPr="00130DC6">
        <w:rPr>
          <w:rFonts w:ascii="Arial" w:hAnsi="Arial" w:cs="Arial"/>
          <w:color w:val="3F3F3F"/>
          <w:sz w:val="22"/>
          <w:szCs w:val="22"/>
        </w:rPr>
        <w:t>.</w:t>
      </w:r>
    </w:p>
    <w:p w:rsidR="00BE1557" w:rsidRDefault="00BE1557" w:rsidP="0091450A">
      <w:pPr>
        <w:pStyle w:val="NormalWeb"/>
        <w:shd w:val="clear" w:color="auto" w:fill="FFFFFF"/>
        <w:spacing w:before="0" w:after="150" w:line="336" w:lineRule="atLeast"/>
        <w:rPr>
          <w:rFonts w:ascii="Arial" w:hAnsi="Arial" w:cs="Arial"/>
          <w:color w:val="3F3F3F"/>
          <w:sz w:val="22"/>
          <w:szCs w:val="22"/>
        </w:rPr>
      </w:pPr>
    </w:p>
    <w:p w:rsidR="00A13733" w:rsidRDefault="00A13733" w:rsidP="00A13733">
      <w:pPr>
        <w:spacing w:after="200" w:line="276" w:lineRule="auto"/>
        <w:rPr>
          <w:rFonts w:ascii="Arial" w:hAnsi="Arial" w:cs="Arial"/>
          <w:b/>
          <w:bCs/>
          <w:i/>
          <w:iCs/>
        </w:rPr>
      </w:pPr>
      <w:r>
        <w:rPr>
          <w:rFonts w:ascii="Arial" w:hAnsi="Arial" w:cs="Arial"/>
          <w:b/>
          <w:bCs/>
          <w:i/>
          <w:iCs/>
        </w:rPr>
        <w:t>Key facts</w:t>
      </w:r>
    </w:p>
    <w:p w:rsidR="00A13733" w:rsidRDefault="00A13733" w:rsidP="00A13733">
      <w:pPr>
        <w:pStyle w:val="ListParagraph"/>
        <w:numPr>
          <w:ilvl w:val="0"/>
          <w:numId w:val="10"/>
        </w:numPr>
        <w:spacing w:after="200" w:line="276" w:lineRule="auto"/>
        <w:contextualSpacing w:val="0"/>
        <w:rPr>
          <w:rFonts w:ascii="Arial" w:hAnsi="Arial" w:cs="Arial"/>
          <w:sz w:val="22"/>
          <w:szCs w:val="22"/>
        </w:rPr>
      </w:pPr>
      <w:r>
        <w:rPr>
          <w:rFonts w:ascii="Arial" w:hAnsi="Arial" w:cs="Arial"/>
          <w:sz w:val="22"/>
          <w:szCs w:val="22"/>
        </w:rPr>
        <w:t>The most common forms of ABI are traumatic brain injury (TBI) and stroke. Other causes include brain tumour, meningitis, aneurysm, haemorrhage, encephalitis, anoxia, and other conditions.</w:t>
      </w:r>
    </w:p>
    <w:p w:rsidR="00A13733" w:rsidRDefault="00A13733" w:rsidP="00A13733">
      <w:pPr>
        <w:pStyle w:val="ListParagraph"/>
        <w:numPr>
          <w:ilvl w:val="0"/>
          <w:numId w:val="10"/>
        </w:numPr>
        <w:spacing w:after="200" w:line="276" w:lineRule="auto"/>
        <w:contextualSpacing w:val="0"/>
        <w:rPr>
          <w:rFonts w:ascii="Arial" w:hAnsi="Arial" w:cs="Arial"/>
          <w:sz w:val="22"/>
          <w:szCs w:val="22"/>
        </w:rPr>
      </w:pPr>
      <w:r>
        <w:rPr>
          <w:rFonts w:ascii="Arial" w:hAnsi="Arial" w:cs="Arial"/>
          <w:sz w:val="22"/>
          <w:szCs w:val="22"/>
        </w:rPr>
        <w:t>ABI admissions in the UK increased by 10% between 2005-6 and 2013-14.</w:t>
      </w:r>
    </w:p>
    <w:p w:rsidR="00567E88" w:rsidRDefault="00A13733" w:rsidP="00DC3951">
      <w:pPr>
        <w:pStyle w:val="ListParagraph"/>
        <w:numPr>
          <w:ilvl w:val="0"/>
          <w:numId w:val="10"/>
        </w:numPr>
        <w:spacing w:after="200" w:line="276" w:lineRule="auto"/>
        <w:contextualSpacing w:val="0"/>
        <w:rPr>
          <w:rFonts w:ascii="Arial" w:hAnsi="Arial" w:cs="Arial"/>
          <w:sz w:val="22"/>
          <w:szCs w:val="22"/>
        </w:rPr>
      </w:pPr>
      <w:r w:rsidRPr="00567E88">
        <w:rPr>
          <w:rFonts w:ascii="Arial" w:hAnsi="Arial" w:cs="Arial"/>
          <w:sz w:val="22"/>
          <w:szCs w:val="22"/>
        </w:rPr>
        <w:t xml:space="preserve">There were approximately 956 ABI admissions per day to UK hospitals in 2013-14 – or </w:t>
      </w:r>
      <w:r w:rsidRPr="00567E88">
        <w:rPr>
          <w:rFonts w:ascii="Arial" w:hAnsi="Arial" w:cs="Arial"/>
          <w:b/>
          <w:sz w:val="22"/>
          <w:szCs w:val="22"/>
        </w:rPr>
        <w:t>one every 90 seconds</w:t>
      </w:r>
      <w:r w:rsidRPr="00567E88">
        <w:rPr>
          <w:rFonts w:ascii="Arial" w:hAnsi="Arial" w:cs="Arial"/>
          <w:sz w:val="22"/>
          <w:szCs w:val="22"/>
        </w:rPr>
        <w:t>.</w:t>
      </w:r>
    </w:p>
    <w:p w:rsidR="00DC3951" w:rsidRPr="00567E88" w:rsidRDefault="00A13733" w:rsidP="00DC3951">
      <w:pPr>
        <w:pStyle w:val="ListParagraph"/>
        <w:numPr>
          <w:ilvl w:val="0"/>
          <w:numId w:val="10"/>
        </w:numPr>
        <w:spacing w:after="200" w:line="276" w:lineRule="auto"/>
        <w:contextualSpacing w:val="0"/>
        <w:rPr>
          <w:rFonts w:ascii="Arial" w:hAnsi="Arial" w:cs="Arial"/>
          <w:sz w:val="22"/>
          <w:szCs w:val="22"/>
        </w:rPr>
      </w:pPr>
      <w:r w:rsidRPr="00567E88">
        <w:rPr>
          <w:rFonts w:ascii="Arial" w:hAnsi="Arial" w:cs="Arial"/>
          <w:sz w:val="22"/>
          <w:szCs w:val="22"/>
        </w:rPr>
        <w:t>Men are 1.6 times more likely than women to be admitted for head injury. However, female head injury admissions have risen 24% since 2005-6.</w:t>
      </w:r>
    </w:p>
    <w:p w:rsidR="007B1B92" w:rsidRDefault="007B1B92" w:rsidP="00BF41F2">
      <w:pPr>
        <w:pStyle w:val="PlainText"/>
        <w:rPr>
          <w:rFonts w:ascii="Arial" w:eastAsia="Calibri" w:hAnsi="Arial" w:cs="Arial"/>
          <w:sz w:val="22"/>
          <w:szCs w:val="22"/>
        </w:rPr>
      </w:pPr>
    </w:p>
    <w:p w:rsidR="00567E88" w:rsidRPr="00BF41F2" w:rsidRDefault="00567E88" w:rsidP="00BF41F2">
      <w:pPr>
        <w:spacing w:after="200" w:line="276" w:lineRule="auto"/>
        <w:rPr>
          <w:rFonts w:ascii="Arial" w:hAnsi="Arial" w:cs="Arial"/>
          <w:sz w:val="22"/>
          <w:szCs w:val="22"/>
        </w:rPr>
      </w:pPr>
    </w:p>
    <w:sectPr w:rsidR="00567E88" w:rsidRPr="00BF41F2" w:rsidSect="007A2103">
      <w:headerReference w:type="default" r:id="rId10"/>
      <w:headerReference w:type="first" r:id="rId11"/>
      <w:pgSz w:w="11906" w:h="16838"/>
      <w:pgMar w:top="709" w:right="1133"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4D1" w:rsidRDefault="00B574D1" w:rsidP="006D22B6">
      <w:r>
        <w:separator/>
      </w:r>
    </w:p>
  </w:endnote>
  <w:endnote w:type="continuationSeparator" w:id="0">
    <w:p w:rsidR="00B574D1" w:rsidRDefault="00B574D1" w:rsidP="006D22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ato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4D1" w:rsidRDefault="00B574D1" w:rsidP="006D22B6">
      <w:r>
        <w:separator/>
      </w:r>
    </w:p>
  </w:footnote>
  <w:footnote w:type="continuationSeparator" w:id="0">
    <w:p w:rsidR="00B574D1" w:rsidRDefault="00B574D1" w:rsidP="006D2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E6" w:rsidRDefault="00FD77E6" w:rsidP="006D22B6">
    <w:pPr>
      <w:pStyle w:val="Header"/>
      <w:jc w:val="right"/>
    </w:pPr>
  </w:p>
  <w:p w:rsidR="00FD77E6" w:rsidRDefault="00FD77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7E6" w:rsidRDefault="00BC194F" w:rsidP="004B7212">
    <w:pPr>
      <w:pStyle w:val="Header"/>
      <w:jc w:val="right"/>
    </w:pPr>
    <w:r>
      <w:rPr>
        <w:noProof/>
      </w:rPr>
      <w:pict>
        <v:shapetype id="_x0000_t202" coordsize="21600,21600" o:spt="202" path="m,l,21600r21600,l21600,xe">
          <v:stroke joinstyle="miter"/>
          <v:path gradientshapeok="t" o:connecttype="rect"/>
        </v:shapetype>
        <v:shape id="_x0000_s1025" type="#_x0000_t202" style="position:absolute;left:0;text-align:left;margin-left:370.6pt;margin-top:-17.95pt;width:126.7pt;height:96.45pt;z-index:251657728;mso-height-percent:200;mso-height-percent:200;mso-width-relative:margin;mso-height-relative:margin" strokecolor="white">
          <v:textbox style="mso-next-textbox:#_x0000_s1025;mso-fit-shape-to-text:t">
            <w:txbxContent>
              <w:p w:rsidR="00FD77E6" w:rsidRDefault="00FD77E6" w:rsidP="00474D50">
                <w:r>
                  <w:rPr>
                    <w:noProof/>
                  </w:rPr>
                  <w:drawing>
                    <wp:inline distT="0" distB="0" distL="0" distR="0">
                      <wp:extent cx="1371600" cy="1125855"/>
                      <wp:effectExtent l="19050" t="0" r="0" b="0"/>
                      <wp:docPr id="2" name="Picture 1" descr="hw_cmyk_main_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cmyk_main_logo - small"/>
                              <pic:cNvPicPr>
                                <a:picLocks noChangeAspect="1" noChangeArrowheads="1"/>
                              </pic:cNvPicPr>
                            </pic:nvPicPr>
                            <pic:blipFill>
                              <a:blip r:embed="rId1"/>
                              <a:srcRect/>
                              <a:stretch>
                                <a:fillRect/>
                              </a:stretch>
                            </pic:blipFill>
                            <pic:spPr bwMode="auto">
                              <a:xfrm>
                                <a:off x="0" y="0"/>
                                <a:ext cx="1371600" cy="1125855"/>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E4B"/>
    <w:multiLevelType w:val="hybridMultilevel"/>
    <w:tmpl w:val="CBE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97250"/>
    <w:multiLevelType w:val="hybridMultilevel"/>
    <w:tmpl w:val="847C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C2546"/>
    <w:multiLevelType w:val="hybridMultilevel"/>
    <w:tmpl w:val="3522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F2C48"/>
    <w:multiLevelType w:val="hybridMultilevel"/>
    <w:tmpl w:val="1970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0973F1"/>
    <w:multiLevelType w:val="hybridMultilevel"/>
    <w:tmpl w:val="829E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91292C"/>
    <w:multiLevelType w:val="hybridMultilevel"/>
    <w:tmpl w:val="815051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7A56DD8"/>
    <w:multiLevelType w:val="hybridMultilevel"/>
    <w:tmpl w:val="ACC8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A660EE"/>
    <w:multiLevelType w:val="hybridMultilevel"/>
    <w:tmpl w:val="95BE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2B7E01"/>
    <w:multiLevelType w:val="multilevel"/>
    <w:tmpl w:val="7FB8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E2080A"/>
    <w:multiLevelType w:val="hybridMultilevel"/>
    <w:tmpl w:val="55BC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D84BE8"/>
    <w:multiLevelType w:val="hybridMultilevel"/>
    <w:tmpl w:val="916C7D7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76765CF0"/>
    <w:multiLevelType w:val="hybridMultilevel"/>
    <w:tmpl w:val="6656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293F3D"/>
    <w:multiLevelType w:val="hybridMultilevel"/>
    <w:tmpl w:val="8D9C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9F6F86"/>
    <w:multiLevelType w:val="hybridMultilevel"/>
    <w:tmpl w:val="87CE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0"/>
  </w:num>
  <w:num w:numId="8">
    <w:abstractNumId w:val="11"/>
  </w:num>
  <w:num w:numId="9">
    <w:abstractNumId w:val="4"/>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5"/>
  </w:num>
  <w:num w:numId="14">
    <w:abstractNumId w:val="7"/>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6D22B6"/>
    <w:rsid w:val="00000A34"/>
    <w:rsid w:val="00001AC7"/>
    <w:rsid w:val="00002652"/>
    <w:rsid w:val="0000328A"/>
    <w:rsid w:val="00007287"/>
    <w:rsid w:val="00007792"/>
    <w:rsid w:val="00007DA4"/>
    <w:rsid w:val="00010550"/>
    <w:rsid w:val="00023A44"/>
    <w:rsid w:val="00025B41"/>
    <w:rsid w:val="0002668F"/>
    <w:rsid w:val="000308E7"/>
    <w:rsid w:val="00041D80"/>
    <w:rsid w:val="00051FB5"/>
    <w:rsid w:val="0005407A"/>
    <w:rsid w:val="00054A7F"/>
    <w:rsid w:val="00055859"/>
    <w:rsid w:val="00063378"/>
    <w:rsid w:val="00065137"/>
    <w:rsid w:val="00065ADD"/>
    <w:rsid w:val="00065D23"/>
    <w:rsid w:val="00065FC9"/>
    <w:rsid w:val="00070C49"/>
    <w:rsid w:val="00073561"/>
    <w:rsid w:val="00073EC9"/>
    <w:rsid w:val="000744BF"/>
    <w:rsid w:val="000749A6"/>
    <w:rsid w:val="00075736"/>
    <w:rsid w:val="000773ED"/>
    <w:rsid w:val="00081F33"/>
    <w:rsid w:val="0008437B"/>
    <w:rsid w:val="00092FA4"/>
    <w:rsid w:val="000A2899"/>
    <w:rsid w:val="000A7874"/>
    <w:rsid w:val="000B1231"/>
    <w:rsid w:val="000B19CC"/>
    <w:rsid w:val="000B7EC9"/>
    <w:rsid w:val="000C7387"/>
    <w:rsid w:val="000C7747"/>
    <w:rsid w:val="000D0865"/>
    <w:rsid w:val="000D3CC9"/>
    <w:rsid w:val="000D3FBB"/>
    <w:rsid w:val="000D7734"/>
    <w:rsid w:val="000E1D1C"/>
    <w:rsid w:val="000E56D6"/>
    <w:rsid w:val="000E7C5C"/>
    <w:rsid w:val="000F31CF"/>
    <w:rsid w:val="000F54CE"/>
    <w:rsid w:val="001079CF"/>
    <w:rsid w:val="00113E4E"/>
    <w:rsid w:val="00115CE2"/>
    <w:rsid w:val="00116A3C"/>
    <w:rsid w:val="0012188F"/>
    <w:rsid w:val="001230C4"/>
    <w:rsid w:val="00123EB1"/>
    <w:rsid w:val="00127A96"/>
    <w:rsid w:val="00130DC6"/>
    <w:rsid w:val="001314C2"/>
    <w:rsid w:val="001330EA"/>
    <w:rsid w:val="001363E2"/>
    <w:rsid w:val="00136469"/>
    <w:rsid w:val="00141EB2"/>
    <w:rsid w:val="00143FA5"/>
    <w:rsid w:val="00145F28"/>
    <w:rsid w:val="0014799C"/>
    <w:rsid w:val="0015378C"/>
    <w:rsid w:val="00155432"/>
    <w:rsid w:val="00157260"/>
    <w:rsid w:val="001736EE"/>
    <w:rsid w:val="00173D7A"/>
    <w:rsid w:val="00175201"/>
    <w:rsid w:val="00177303"/>
    <w:rsid w:val="00180590"/>
    <w:rsid w:val="0018559D"/>
    <w:rsid w:val="00191F14"/>
    <w:rsid w:val="00192510"/>
    <w:rsid w:val="00196D5B"/>
    <w:rsid w:val="00197982"/>
    <w:rsid w:val="001A202C"/>
    <w:rsid w:val="001A2992"/>
    <w:rsid w:val="001A4371"/>
    <w:rsid w:val="001A54EE"/>
    <w:rsid w:val="001A7EA6"/>
    <w:rsid w:val="001B7977"/>
    <w:rsid w:val="001C6D0F"/>
    <w:rsid w:val="001D15E4"/>
    <w:rsid w:val="001D216C"/>
    <w:rsid w:val="001D3119"/>
    <w:rsid w:val="001D32EF"/>
    <w:rsid w:val="001D5CDC"/>
    <w:rsid w:val="001D632F"/>
    <w:rsid w:val="001D7617"/>
    <w:rsid w:val="001E1032"/>
    <w:rsid w:val="001E3157"/>
    <w:rsid w:val="001F0340"/>
    <w:rsid w:val="001F3027"/>
    <w:rsid w:val="001F3CD0"/>
    <w:rsid w:val="0020074B"/>
    <w:rsid w:val="00203C8C"/>
    <w:rsid w:val="002067A4"/>
    <w:rsid w:val="00215E7B"/>
    <w:rsid w:val="0022642D"/>
    <w:rsid w:val="00230A93"/>
    <w:rsid w:val="00231A21"/>
    <w:rsid w:val="00235CFA"/>
    <w:rsid w:val="002363CF"/>
    <w:rsid w:val="002514E8"/>
    <w:rsid w:val="00252B90"/>
    <w:rsid w:val="00254F8F"/>
    <w:rsid w:val="00256B77"/>
    <w:rsid w:val="002615E8"/>
    <w:rsid w:val="00270A59"/>
    <w:rsid w:val="002725A6"/>
    <w:rsid w:val="00276FDE"/>
    <w:rsid w:val="00280CAD"/>
    <w:rsid w:val="00280D58"/>
    <w:rsid w:val="00283E53"/>
    <w:rsid w:val="00284AF7"/>
    <w:rsid w:val="0028635F"/>
    <w:rsid w:val="002906E3"/>
    <w:rsid w:val="00291607"/>
    <w:rsid w:val="00291D29"/>
    <w:rsid w:val="002B067C"/>
    <w:rsid w:val="002B53E0"/>
    <w:rsid w:val="002C01FE"/>
    <w:rsid w:val="002C16EE"/>
    <w:rsid w:val="002C67B5"/>
    <w:rsid w:val="002D04A3"/>
    <w:rsid w:val="002D0A34"/>
    <w:rsid w:val="002D177E"/>
    <w:rsid w:val="002D2C9A"/>
    <w:rsid w:val="002D3DE9"/>
    <w:rsid w:val="002D555B"/>
    <w:rsid w:val="002D7952"/>
    <w:rsid w:val="002E318E"/>
    <w:rsid w:val="002E3BF9"/>
    <w:rsid w:val="002E7607"/>
    <w:rsid w:val="002E79BF"/>
    <w:rsid w:val="002F11F4"/>
    <w:rsid w:val="003068F5"/>
    <w:rsid w:val="00312729"/>
    <w:rsid w:val="0031489A"/>
    <w:rsid w:val="00315C8D"/>
    <w:rsid w:val="003349A1"/>
    <w:rsid w:val="003351D6"/>
    <w:rsid w:val="0033540F"/>
    <w:rsid w:val="00337A45"/>
    <w:rsid w:val="00342416"/>
    <w:rsid w:val="00345A1D"/>
    <w:rsid w:val="003510B9"/>
    <w:rsid w:val="003534F2"/>
    <w:rsid w:val="0035592F"/>
    <w:rsid w:val="003649DA"/>
    <w:rsid w:val="00366D40"/>
    <w:rsid w:val="00366EDC"/>
    <w:rsid w:val="00373804"/>
    <w:rsid w:val="0037683A"/>
    <w:rsid w:val="003805AA"/>
    <w:rsid w:val="003816E9"/>
    <w:rsid w:val="003864B3"/>
    <w:rsid w:val="003A1504"/>
    <w:rsid w:val="003A51DB"/>
    <w:rsid w:val="003A6E03"/>
    <w:rsid w:val="003B01CB"/>
    <w:rsid w:val="003B07B8"/>
    <w:rsid w:val="003B16F8"/>
    <w:rsid w:val="003C1B07"/>
    <w:rsid w:val="003C7208"/>
    <w:rsid w:val="003D2329"/>
    <w:rsid w:val="003E2EB6"/>
    <w:rsid w:val="003E4659"/>
    <w:rsid w:val="003E6940"/>
    <w:rsid w:val="003E7D03"/>
    <w:rsid w:val="003F55F5"/>
    <w:rsid w:val="003F61A7"/>
    <w:rsid w:val="00401769"/>
    <w:rsid w:val="00403281"/>
    <w:rsid w:val="004062DB"/>
    <w:rsid w:val="00407386"/>
    <w:rsid w:val="00411F0A"/>
    <w:rsid w:val="00431A67"/>
    <w:rsid w:val="00437D3A"/>
    <w:rsid w:val="004432D9"/>
    <w:rsid w:val="00451486"/>
    <w:rsid w:val="004520A2"/>
    <w:rsid w:val="00452BFA"/>
    <w:rsid w:val="0046076D"/>
    <w:rsid w:val="00463988"/>
    <w:rsid w:val="00466371"/>
    <w:rsid w:val="00474081"/>
    <w:rsid w:val="00474A7B"/>
    <w:rsid w:val="00474D50"/>
    <w:rsid w:val="00483252"/>
    <w:rsid w:val="00485400"/>
    <w:rsid w:val="004905C4"/>
    <w:rsid w:val="00491A97"/>
    <w:rsid w:val="00493FD8"/>
    <w:rsid w:val="004959FC"/>
    <w:rsid w:val="00495FFD"/>
    <w:rsid w:val="0049708E"/>
    <w:rsid w:val="004A0154"/>
    <w:rsid w:val="004A40F2"/>
    <w:rsid w:val="004B05D9"/>
    <w:rsid w:val="004B1D61"/>
    <w:rsid w:val="004B262D"/>
    <w:rsid w:val="004B2B77"/>
    <w:rsid w:val="004B4AFB"/>
    <w:rsid w:val="004B64DE"/>
    <w:rsid w:val="004B7212"/>
    <w:rsid w:val="004B7A2D"/>
    <w:rsid w:val="004C7593"/>
    <w:rsid w:val="004D5CB1"/>
    <w:rsid w:val="004D5EE3"/>
    <w:rsid w:val="004D663D"/>
    <w:rsid w:val="004E1537"/>
    <w:rsid w:val="004E6C0C"/>
    <w:rsid w:val="004F2635"/>
    <w:rsid w:val="004F2C76"/>
    <w:rsid w:val="004F4B0B"/>
    <w:rsid w:val="00501976"/>
    <w:rsid w:val="00501B3D"/>
    <w:rsid w:val="0050764A"/>
    <w:rsid w:val="00515ADE"/>
    <w:rsid w:val="00515FA3"/>
    <w:rsid w:val="00516B5C"/>
    <w:rsid w:val="00516ED3"/>
    <w:rsid w:val="00520BFF"/>
    <w:rsid w:val="005238F4"/>
    <w:rsid w:val="00524034"/>
    <w:rsid w:val="005318F1"/>
    <w:rsid w:val="00531987"/>
    <w:rsid w:val="005409B4"/>
    <w:rsid w:val="00540D57"/>
    <w:rsid w:val="00543FCC"/>
    <w:rsid w:val="00544EBF"/>
    <w:rsid w:val="00546B96"/>
    <w:rsid w:val="00555C66"/>
    <w:rsid w:val="00567E88"/>
    <w:rsid w:val="0057135F"/>
    <w:rsid w:val="005714A3"/>
    <w:rsid w:val="005716FA"/>
    <w:rsid w:val="00573591"/>
    <w:rsid w:val="00577144"/>
    <w:rsid w:val="00581A8C"/>
    <w:rsid w:val="00584F04"/>
    <w:rsid w:val="00587BE5"/>
    <w:rsid w:val="00596C0B"/>
    <w:rsid w:val="005A35DD"/>
    <w:rsid w:val="005B184F"/>
    <w:rsid w:val="005C02AF"/>
    <w:rsid w:val="005C2D1A"/>
    <w:rsid w:val="005C30BA"/>
    <w:rsid w:val="005C4789"/>
    <w:rsid w:val="005C6892"/>
    <w:rsid w:val="005D6C8D"/>
    <w:rsid w:val="005E2D0E"/>
    <w:rsid w:val="005E4D9C"/>
    <w:rsid w:val="005E7987"/>
    <w:rsid w:val="005E7F9B"/>
    <w:rsid w:val="005F43B7"/>
    <w:rsid w:val="006007F8"/>
    <w:rsid w:val="006045AE"/>
    <w:rsid w:val="00610701"/>
    <w:rsid w:val="00610C91"/>
    <w:rsid w:val="00611F9A"/>
    <w:rsid w:val="00613FA5"/>
    <w:rsid w:val="00614053"/>
    <w:rsid w:val="00622851"/>
    <w:rsid w:val="00623660"/>
    <w:rsid w:val="00625316"/>
    <w:rsid w:val="00625C2E"/>
    <w:rsid w:val="006319BC"/>
    <w:rsid w:val="00640531"/>
    <w:rsid w:val="006406EE"/>
    <w:rsid w:val="006509B7"/>
    <w:rsid w:val="00657D53"/>
    <w:rsid w:val="00662BF6"/>
    <w:rsid w:val="00670419"/>
    <w:rsid w:val="00672A5E"/>
    <w:rsid w:val="00677249"/>
    <w:rsid w:val="00680E1D"/>
    <w:rsid w:val="00683855"/>
    <w:rsid w:val="00683CB8"/>
    <w:rsid w:val="00685083"/>
    <w:rsid w:val="00686B52"/>
    <w:rsid w:val="0069051F"/>
    <w:rsid w:val="00690A30"/>
    <w:rsid w:val="0069637D"/>
    <w:rsid w:val="006A0D98"/>
    <w:rsid w:val="006A2FC8"/>
    <w:rsid w:val="006A64ED"/>
    <w:rsid w:val="006B11C3"/>
    <w:rsid w:val="006B1581"/>
    <w:rsid w:val="006B2CCA"/>
    <w:rsid w:val="006B6236"/>
    <w:rsid w:val="006C057C"/>
    <w:rsid w:val="006C6638"/>
    <w:rsid w:val="006C6F1F"/>
    <w:rsid w:val="006C7F45"/>
    <w:rsid w:val="006D03B0"/>
    <w:rsid w:val="006D22B6"/>
    <w:rsid w:val="006D33C4"/>
    <w:rsid w:val="006D3BCB"/>
    <w:rsid w:val="006D7479"/>
    <w:rsid w:val="006E1D09"/>
    <w:rsid w:val="006E1F0A"/>
    <w:rsid w:val="006E268E"/>
    <w:rsid w:val="006E47D3"/>
    <w:rsid w:val="006F1CC4"/>
    <w:rsid w:val="006F34FB"/>
    <w:rsid w:val="0071506D"/>
    <w:rsid w:val="00721F9F"/>
    <w:rsid w:val="007230AB"/>
    <w:rsid w:val="00725F12"/>
    <w:rsid w:val="00726A34"/>
    <w:rsid w:val="0073181B"/>
    <w:rsid w:val="00733865"/>
    <w:rsid w:val="00733DC8"/>
    <w:rsid w:val="00734147"/>
    <w:rsid w:val="00743FFC"/>
    <w:rsid w:val="00747A15"/>
    <w:rsid w:val="00752729"/>
    <w:rsid w:val="00756F87"/>
    <w:rsid w:val="00760CDB"/>
    <w:rsid w:val="00762EF0"/>
    <w:rsid w:val="00771474"/>
    <w:rsid w:val="00774C98"/>
    <w:rsid w:val="007756FC"/>
    <w:rsid w:val="00777BFD"/>
    <w:rsid w:val="00777E38"/>
    <w:rsid w:val="00786FF1"/>
    <w:rsid w:val="00787DB2"/>
    <w:rsid w:val="00792BC7"/>
    <w:rsid w:val="00792FD9"/>
    <w:rsid w:val="007A1412"/>
    <w:rsid w:val="007A2103"/>
    <w:rsid w:val="007A2DC1"/>
    <w:rsid w:val="007B1B92"/>
    <w:rsid w:val="007B1F45"/>
    <w:rsid w:val="007B78D0"/>
    <w:rsid w:val="007C4200"/>
    <w:rsid w:val="007C7A54"/>
    <w:rsid w:val="007D03EE"/>
    <w:rsid w:val="007D06E6"/>
    <w:rsid w:val="007D4583"/>
    <w:rsid w:val="007D554B"/>
    <w:rsid w:val="007E2A85"/>
    <w:rsid w:val="007E66FB"/>
    <w:rsid w:val="007E7626"/>
    <w:rsid w:val="007E7A71"/>
    <w:rsid w:val="007E7C00"/>
    <w:rsid w:val="00803B22"/>
    <w:rsid w:val="00805CF7"/>
    <w:rsid w:val="00811C7C"/>
    <w:rsid w:val="00814AF8"/>
    <w:rsid w:val="00816482"/>
    <w:rsid w:val="008168B8"/>
    <w:rsid w:val="00821313"/>
    <w:rsid w:val="00822E08"/>
    <w:rsid w:val="00824879"/>
    <w:rsid w:val="00827074"/>
    <w:rsid w:val="00831BAC"/>
    <w:rsid w:val="008322E1"/>
    <w:rsid w:val="00833B38"/>
    <w:rsid w:val="008359AD"/>
    <w:rsid w:val="00835E60"/>
    <w:rsid w:val="00836FE2"/>
    <w:rsid w:val="008417C2"/>
    <w:rsid w:val="00841E5E"/>
    <w:rsid w:val="00844A26"/>
    <w:rsid w:val="00844ECF"/>
    <w:rsid w:val="00852549"/>
    <w:rsid w:val="00854F6B"/>
    <w:rsid w:val="0085660F"/>
    <w:rsid w:val="0087363B"/>
    <w:rsid w:val="00874B68"/>
    <w:rsid w:val="00875007"/>
    <w:rsid w:val="00875C87"/>
    <w:rsid w:val="00876A2E"/>
    <w:rsid w:val="00882175"/>
    <w:rsid w:val="00890603"/>
    <w:rsid w:val="0089147B"/>
    <w:rsid w:val="008A389B"/>
    <w:rsid w:val="008A430C"/>
    <w:rsid w:val="008A63A4"/>
    <w:rsid w:val="008B0ADB"/>
    <w:rsid w:val="008B110C"/>
    <w:rsid w:val="008B28B2"/>
    <w:rsid w:val="008B348A"/>
    <w:rsid w:val="008B55A0"/>
    <w:rsid w:val="008C12DD"/>
    <w:rsid w:val="008C67D1"/>
    <w:rsid w:val="008D10AB"/>
    <w:rsid w:val="008D4975"/>
    <w:rsid w:val="008E2244"/>
    <w:rsid w:val="008E61D3"/>
    <w:rsid w:val="009012AE"/>
    <w:rsid w:val="00902469"/>
    <w:rsid w:val="00902984"/>
    <w:rsid w:val="0091270B"/>
    <w:rsid w:val="0091450A"/>
    <w:rsid w:val="0091452B"/>
    <w:rsid w:val="009149B8"/>
    <w:rsid w:val="00925210"/>
    <w:rsid w:val="00946659"/>
    <w:rsid w:val="00947529"/>
    <w:rsid w:val="0095707A"/>
    <w:rsid w:val="009615AF"/>
    <w:rsid w:val="00963ABE"/>
    <w:rsid w:val="00970819"/>
    <w:rsid w:val="00977971"/>
    <w:rsid w:val="009961C3"/>
    <w:rsid w:val="009971D5"/>
    <w:rsid w:val="00997722"/>
    <w:rsid w:val="00997B82"/>
    <w:rsid w:val="009A141F"/>
    <w:rsid w:val="009A3A3B"/>
    <w:rsid w:val="009A59B1"/>
    <w:rsid w:val="009A5D76"/>
    <w:rsid w:val="009A5EED"/>
    <w:rsid w:val="009B7A18"/>
    <w:rsid w:val="009C288D"/>
    <w:rsid w:val="009C3A1A"/>
    <w:rsid w:val="009C5AC1"/>
    <w:rsid w:val="009C5D16"/>
    <w:rsid w:val="009D3206"/>
    <w:rsid w:val="009D3A05"/>
    <w:rsid w:val="009D6A00"/>
    <w:rsid w:val="009D6D77"/>
    <w:rsid w:val="009E35F7"/>
    <w:rsid w:val="009F260D"/>
    <w:rsid w:val="009F2ECC"/>
    <w:rsid w:val="009F3159"/>
    <w:rsid w:val="00A030FE"/>
    <w:rsid w:val="00A03748"/>
    <w:rsid w:val="00A03CEC"/>
    <w:rsid w:val="00A06865"/>
    <w:rsid w:val="00A06909"/>
    <w:rsid w:val="00A07732"/>
    <w:rsid w:val="00A118E6"/>
    <w:rsid w:val="00A12858"/>
    <w:rsid w:val="00A13733"/>
    <w:rsid w:val="00A13DB1"/>
    <w:rsid w:val="00A17D7E"/>
    <w:rsid w:val="00A23581"/>
    <w:rsid w:val="00A27ACE"/>
    <w:rsid w:val="00A326FC"/>
    <w:rsid w:val="00A342F8"/>
    <w:rsid w:val="00A35AF0"/>
    <w:rsid w:val="00A36BBF"/>
    <w:rsid w:val="00A44AA2"/>
    <w:rsid w:val="00A44DFF"/>
    <w:rsid w:val="00A4520D"/>
    <w:rsid w:val="00A46B0F"/>
    <w:rsid w:val="00A479A3"/>
    <w:rsid w:val="00A548A4"/>
    <w:rsid w:val="00A54C9F"/>
    <w:rsid w:val="00A70157"/>
    <w:rsid w:val="00A70C85"/>
    <w:rsid w:val="00A76EDD"/>
    <w:rsid w:val="00A82D29"/>
    <w:rsid w:val="00A8678F"/>
    <w:rsid w:val="00A87108"/>
    <w:rsid w:val="00A877C9"/>
    <w:rsid w:val="00A91507"/>
    <w:rsid w:val="00A91F7C"/>
    <w:rsid w:val="00A92B4F"/>
    <w:rsid w:val="00A92CB1"/>
    <w:rsid w:val="00AA046A"/>
    <w:rsid w:val="00AA14DD"/>
    <w:rsid w:val="00AB0361"/>
    <w:rsid w:val="00AB2DCC"/>
    <w:rsid w:val="00AB3667"/>
    <w:rsid w:val="00AB3D93"/>
    <w:rsid w:val="00AB4017"/>
    <w:rsid w:val="00AB5056"/>
    <w:rsid w:val="00AC2D9F"/>
    <w:rsid w:val="00AD11C3"/>
    <w:rsid w:val="00AD1647"/>
    <w:rsid w:val="00AD3CD4"/>
    <w:rsid w:val="00AD69F7"/>
    <w:rsid w:val="00AE02A7"/>
    <w:rsid w:val="00AE2A8B"/>
    <w:rsid w:val="00AE3CE3"/>
    <w:rsid w:val="00AE6E82"/>
    <w:rsid w:val="00AF6893"/>
    <w:rsid w:val="00B02C48"/>
    <w:rsid w:val="00B04A9E"/>
    <w:rsid w:val="00B04E9D"/>
    <w:rsid w:val="00B05895"/>
    <w:rsid w:val="00B10CC0"/>
    <w:rsid w:val="00B16E36"/>
    <w:rsid w:val="00B17928"/>
    <w:rsid w:val="00B17AFE"/>
    <w:rsid w:val="00B24F69"/>
    <w:rsid w:val="00B317C6"/>
    <w:rsid w:val="00B343C6"/>
    <w:rsid w:val="00B447A5"/>
    <w:rsid w:val="00B507A9"/>
    <w:rsid w:val="00B559E7"/>
    <w:rsid w:val="00B5637D"/>
    <w:rsid w:val="00B574D1"/>
    <w:rsid w:val="00B62223"/>
    <w:rsid w:val="00B644D2"/>
    <w:rsid w:val="00B67BF8"/>
    <w:rsid w:val="00B67E4F"/>
    <w:rsid w:val="00B729FC"/>
    <w:rsid w:val="00B87475"/>
    <w:rsid w:val="00B90ECD"/>
    <w:rsid w:val="00B925AA"/>
    <w:rsid w:val="00B94D9E"/>
    <w:rsid w:val="00BA081B"/>
    <w:rsid w:val="00BB103A"/>
    <w:rsid w:val="00BB4FAF"/>
    <w:rsid w:val="00BC194F"/>
    <w:rsid w:val="00BC3252"/>
    <w:rsid w:val="00BD1A74"/>
    <w:rsid w:val="00BD25A4"/>
    <w:rsid w:val="00BD264B"/>
    <w:rsid w:val="00BD3882"/>
    <w:rsid w:val="00BD74BF"/>
    <w:rsid w:val="00BE1557"/>
    <w:rsid w:val="00BE745D"/>
    <w:rsid w:val="00BE7A3C"/>
    <w:rsid w:val="00BF0491"/>
    <w:rsid w:val="00BF2F64"/>
    <w:rsid w:val="00BF41F2"/>
    <w:rsid w:val="00C12A1B"/>
    <w:rsid w:val="00C25F0F"/>
    <w:rsid w:val="00C30E9C"/>
    <w:rsid w:val="00C31FC9"/>
    <w:rsid w:val="00C321A1"/>
    <w:rsid w:val="00C34564"/>
    <w:rsid w:val="00C35527"/>
    <w:rsid w:val="00C367EF"/>
    <w:rsid w:val="00C378D4"/>
    <w:rsid w:val="00C4003F"/>
    <w:rsid w:val="00C42A22"/>
    <w:rsid w:val="00C44087"/>
    <w:rsid w:val="00C5048D"/>
    <w:rsid w:val="00C53A64"/>
    <w:rsid w:val="00C5779B"/>
    <w:rsid w:val="00C61264"/>
    <w:rsid w:val="00C618D5"/>
    <w:rsid w:val="00C65212"/>
    <w:rsid w:val="00C66CF1"/>
    <w:rsid w:val="00C67132"/>
    <w:rsid w:val="00C7604F"/>
    <w:rsid w:val="00C76601"/>
    <w:rsid w:val="00C80801"/>
    <w:rsid w:val="00C85995"/>
    <w:rsid w:val="00C907A1"/>
    <w:rsid w:val="00C93D90"/>
    <w:rsid w:val="00CA36EC"/>
    <w:rsid w:val="00CA5053"/>
    <w:rsid w:val="00CB0719"/>
    <w:rsid w:val="00CB16CE"/>
    <w:rsid w:val="00CC1364"/>
    <w:rsid w:val="00CC33EC"/>
    <w:rsid w:val="00CC4779"/>
    <w:rsid w:val="00CD0EF0"/>
    <w:rsid w:val="00CD4FDE"/>
    <w:rsid w:val="00CE0906"/>
    <w:rsid w:val="00CE2633"/>
    <w:rsid w:val="00CE3803"/>
    <w:rsid w:val="00CE3930"/>
    <w:rsid w:val="00CE42CC"/>
    <w:rsid w:val="00CE4B06"/>
    <w:rsid w:val="00CE5C60"/>
    <w:rsid w:val="00CE6213"/>
    <w:rsid w:val="00CF76A2"/>
    <w:rsid w:val="00D0696C"/>
    <w:rsid w:val="00D103F3"/>
    <w:rsid w:val="00D11F55"/>
    <w:rsid w:val="00D126B8"/>
    <w:rsid w:val="00D13DB8"/>
    <w:rsid w:val="00D2240F"/>
    <w:rsid w:val="00D24F5B"/>
    <w:rsid w:val="00D26AB4"/>
    <w:rsid w:val="00D31332"/>
    <w:rsid w:val="00D32801"/>
    <w:rsid w:val="00D44895"/>
    <w:rsid w:val="00D63F79"/>
    <w:rsid w:val="00D64ED6"/>
    <w:rsid w:val="00D67F26"/>
    <w:rsid w:val="00D71504"/>
    <w:rsid w:val="00D73EC3"/>
    <w:rsid w:val="00D74215"/>
    <w:rsid w:val="00D778F4"/>
    <w:rsid w:val="00D85E2E"/>
    <w:rsid w:val="00D8686D"/>
    <w:rsid w:val="00D904FD"/>
    <w:rsid w:val="00D959E7"/>
    <w:rsid w:val="00D97E1E"/>
    <w:rsid w:val="00DA10E6"/>
    <w:rsid w:val="00DA3248"/>
    <w:rsid w:val="00DA32D3"/>
    <w:rsid w:val="00DA762B"/>
    <w:rsid w:val="00DB0E84"/>
    <w:rsid w:val="00DB101A"/>
    <w:rsid w:val="00DB15C3"/>
    <w:rsid w:val="00DB5B57"/>
    <w:rsid w:val="00DB7A3D"/>
    <w:rsid w:val="00DC20DD"/>
    <w:rsid w:val="00DC3951"/>
    <w:rsid w:val="00DC443F"/>
    <w:rsid w:val="00DC7050"/>
    <w:rsid w:val="00DD1DA7"/>
    <w:rsid w:val="00DD423A"/>
    <w:rsid w:val="00DD758D"/>
    <w:rsid w:val="00DD7927"/>
    <w:rsid w:val="00DE0606"/>
    <w:rsid w:val="00DE0F26"/>
    <w:rsid w:val="00DE4C29"/>
    <w:rsid w:val="00DE67D9"/>
    <w:rsid w:val="00DF04E0"/>
    <w:rsid w:val="00DF0CE6"/>
    <w:rsid w:val="00DF5EDA"/>
    <w:rsid w:val="00DF66F8"/>
    <w:rsid w:val="00E01B78"/>
    <w:rsid w:val="00E0624E"/>
    <w:rsid w:val="00E0761E"/>
    <w:rsid w:val="00E3346C"/>
    <w:rsid w:val="00E35F8A"/>
    <w:rsid w:val="00E368DA"/>
    <w:rsid w:val="00E374EF"/>
    <w:rsid w:val="00E40AB3"/>
    <w:rsid w:val="00E55821"/>
    <w:rsid w:val="00E649F3"/>
    <w:rsid w:val="00E6588D"/>
    <w:rsid w:val="00E67CB7"/>
    <w:rsid w:val="00E70E13"/>
    <w:rsid w:val="00E71B07"/>
    <w:rsid w:val="00E71EC3"/>
    <w:rsid w:val="00E72276"/>
    <w:rsid w:val="00E735A2"/>
    <w:rsid w:val="00E75A14"/>
    <w:rsid w:val="00E778A4"/>
    <w:rsid w:val="00E83DCA"/>
    <w:rsid w:val="00E844AC"/>
    <w:rsid w:val="00E87E78"/>
    <w:rsid w:val="00E90011"/>
    <w:rsid w:val="00E901C6"/>
    <w:rsid w:val="00EA0A30"/>
    <w:rsid w:val="00EA3012"/>
    <w:rsid w:val="00EA38B2"/>
    <w:rsid w:val="00EA710D"/>
    <w:rsid w:val="00EC1280"/>
    <w:rsid w:val="00EC453B"/>
    <w:rsid w:val="00EC623B"/>
    <w:rsid w:val="00ED18C8"/>
    <w:rsid w:val="00ED1F5F"/>
    <w:rsid w:val="00ED623D"/>
    <w:rsid w:val="00EE0367"/>
    <w:rsid w:val="00EE23C0"/>
    <w:rsid w:val="00EE2769"/>
    <w:rsid w:val="00EE3372"/>
    <w:rsid w:val="00EE5D8A"/>
    <w:rsid w:val="00F00CFF"/>
    <w:rsid w:val="00F02F4A"/>
    <w:rsid w:val="00F055B2"/>
    <w:rsid w:val="00F102E3"/>
    <w:rsid w:val="00F105A8"/>
    <w:rsid w:val="00F154BD"/>
    <w:rsid w:val="00F220E1"/>
    <w:rsid w:val="00F2558D"/>
    <w:rsid w:val="00F32F10"/>
    <w:rsid w:val="00F35CCB"/>
    <w:rsid w:val="00F45B39"/>
    <w:rsid w:val="00F65B93"/>
    <w:rsid w:val="00F6619B"/>
    <w:rsid w:val="00F67282"/>
    <w:rsid w:val="00F77BEC"/>
    <w:rsid w:val="00F83623"/>
    <w:rsid w:val="00F863BF"/>
    <w:rsid w:val="00F86D36"/>
    <w:rsid w:val="00F90CC7"/>
    <w:rsid w:val="00F9189D"/>
    <w:rsid w:val="00F94260"/>
    <w:rsid w:val="00F96261"/>
    <w:rsid w:val="00FA082C"/>
    <w:rsid w:val="00FA0BA0"/>
    <w:rsid w:val="00FA766F"/>
    <w:rsid w:val="00FB1415"/>
    <w:rsid w:val="00FB4E4E"/>
    <w:rsid w:val="00FB72D8"/>
    <w:rsid w:val="00FC6531"/>
    <w:rsid w:val="00FC7AE1"/>
    <w:rsid w:val="00FD0697"/>
    <w:rsid w:val="00FD0C66"/>
    <w:rsid w:val="00FD0F1A"/>
    <w:rsid w:val="00FD2433"/>
    <w:rsid w:val="00FD347B"/>
    <w:rsid w:val="00FD46CF"/>
    <w:rsid w:val="00FD77E6"/>
    <w:rsid w:val="00FE1DB2"/>
    <w:rsid w:val="00FE2E2D"/>
    <w:rsid w:val="00FE3AB9"/>
    <w:rsid w:val="00FF2A4E"/>
    <w:rsid w:val="00FF3A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B6"/>
    <w:rPr>
      <w:rFonts w:ascii="Times New Roman" w:hAnsi="Times New Roman" w:cs="Times New Roman"/>
      <w:sz w:val="24"/>
      <w:szCs w:val="24"/>
    </w:rPr>
  </w:style>
  <w:style w:type="paragraph" w:styleId="Heading1">
    <w:name w:val="heading 1"/>
    <w:basedOn w:val="Normal"/>
    <w:link w:val="Heading1Char"/>
    <w:uiPriority w:val="9"/>
    <w:qFormat/>
    <w:rsid w:val="00A0690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2B6"/>
    <w:rPr>
      <w:rFonts w:ascii="Arial" w:hAnsi="Arial" w:cs="Arial"/>
      <w:sz w:val="22"/>
      <w:szCs w:val="22"/>
    </w:rPr>
  </w:style>
  <w:style w:type="character" w:customStyle="1" w:styleId="HeaderChar">
    <w:name w:val="Header Char"/>
    <w:basedOn w:val="DefaultParagraphFont"/>
    <w:link w:val="Header"/>
    <w:uiPriority w:val="99"/>
    <w:rsid w:val="006D22B6"/>
    <w:rPr>
      <w:lang w:eastAsia="en-GB"/>
    </w:rPr>
  </w:style>
  <w:style w:type="paragraph" w:styleId="Footer">
    <w:name w:val="footer"/>
    <w:basedOn w:val="Normal"/>
    <w:link w:val="FooterChar"/>
    <w:uiPriority w:val="99"/>
    <w:semiHidden/>
    <w:unhideWhenUsed/>
    <w:rsid w:val="006D22B6"/>
    <w:pPr>
      <w:tabs>
        <w:tab w:val="center" w:pos="4513"/>
        <w:tab w:val="right" w:pos="9026"/>
      </w:tabs>
    </w:pPr>
  </w:style>
  <w:style w:type="character" w:customStyle="1" w:styleId="FooterChar">
    <w:name w:val="Footer Char"/>
    <w:basedOn w:val="DefaultParagraphFont"/>
    <w:link w:val="Footer"/>
    <w:uiPriority w:val="99"/>
    <w:semiHidden/>
    <w:rsid w:val="006D22B6"/>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22B6"/>
    <w:rPr>
      <w:rFonts w:ascii="Tahoma" w:hAnsi="Tahoma" w:cs="Tahoma"/>
      <w:sz w:val="16"/>
      <w:szCs w:val="16"/>
    </w:rPr>
  </w:style>
  <w:style w:type="character" w:customStyle="1" w:styleId="BalloonTextChar">
    <w:name w:val="Balloon Text Char"/>
    <w:basedOn w:val="DefaultParagraphFont"/>
    <w:link w:val="BalloonText"/>
    <w:uiPriority w:val="99"/>
    <w:semiHidden/>
    <w:rsid w:val="006D22B6"/>
    <w:rPr>
      <w:rFonts w:ascii="Tahoma" w:hAnsi="Tahoma" w:cs="Tahoma"/>
      <w:sz w:val="16"/>
      <w:szCs w:val="16"/>
      <w:lang w:eastAsia="en-GB"/>
    </w:rPr>
  </w:style>
  <w:style w:type="paragraph" w:styleId="NoSpacing">
    <w:name w:val="No Spacing"/>
    <w:uiPriority w:val="1"/>
    <w:qFormat/>
    <w:rsid w:val="006D22B6"/>
    <w:rPr>
      <w:rFonts w:ascii="Times New Roman" w:hAnsi="Times New Roman" w:cs="Times New Roman"/>
      <w:sz w:val="24"/>
      <w:szCs w:val="24"/>
    </w:rPr>
  </w:style>
  <w:style w:type="character" w:styleId="Hyperlink">
    <w:name w:val="Hyperlink"/>
    <w:basedOn w:val="DefaultParagraphFont"/>
    <w:uiPriority w:val="99"/>
    <w:unhideWhenUsed/>
    <w:rsid w:val="006D22B6"/>
    <w:rPr>
      <w:color w:val="0000FF"/>
      <w:u w:val="single"/>
    </w:rPr>
  </w:style>
  <w:style w:type="paragraph" w:styleId="ListParagraph">
    <w:name w:val="List Paragraph"/>
    <w:basedOn w:val="Normal"/>
    <w:uiPriority w:val="34"/>
    <w:qFormat/>
    <w:rsid w:val="004B7212"/>
    <w:pPr>
      <w:ind w:left="720"/>
      <w:contextualSpacing/>
    </w:pPr>
  </w:style>
  <w:style w:type="paragraph" w:customStyle="1" w:styleId="ecxmsonormal">
    <w:name w:val="ecxmsonormal"/>
    <w:basedOn w:val="Normal"/>
    <w:rsid w:val="00657D53"/>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DF0CE6"/>
    <w:rPr>
      <w:sz w:val="16"/>
      <w:szCs w:val="16"/>
    </w:rPr>
  </w:style>
  <w:style w:type="paragraph" w:styleId="CommentText">
    <w:name w:val="annotation text"/>
    <w:basedOn w:val="Normal"/>
    <w:link w:val="CommentTextChar"/>
    <w:uiPriority w:val="99"/>
    <w:semiHidden/>
    <w:unhideWhenUsed/>
    <w:rsid w:val="00DF0CE6"/>
    <w:rPr>
      <w:sz w:val="20"/>
      <w:szCs w:val="20"/>
    </w:rPr>
  </w:style>
  <w:style w:type="character" w:customStyle="1" w:styleId="CommentTextChar">
    <w:name w:val="Comment Text Char"/>
    <w:basedOn w:val="DefaultParagraphFont"/>
    <w:link w:val="CommentText"/>
    <w:uiPriority w:val="99"/>
    <w:semiHidden/>
    <w:rsid w:val="00DF0CE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DF0CE6"/>
    <w:rPr>
      <w:b/>
      <w:bCs/>
    </w:rPr>
  </w:style>
  <w:style w:type="character" w:customStyle="1" w:styleId="CommentSubjectChar">
    <w:name w:val="Comment Subject Char"/>
    <w:basedOn w:val="CommentTextChar"/>
    <w:link w:val="CommentSubject"/>
    <w:uiPriority w:val="99"/>
    <w:semiHidden/>
    <w:rsid w:val="00DF0CE6"/>
    <w:rPr>
      <w:b/>
      <w:bCs/>
    </w:rPr>
  </w:style>
  <w:style w:type="paragraph" w:customStyle="1" w:styleId="finalist1">
    <w:name w:val="finalist1"/>
    <w:basedOn w:val="Normal"/>
    <w:rsid w:val="000744BF"/>
    <w:pPr>
      <w:spacing w:before="360" w:after="360"/>
    </w:pPr>
    <w:rPr>
      <w:rFonts w:eastAsia="Times New Roman"/>
      <w:b/>
      <w:bCs/>
      <w:color w:val="780129"/>
      <w:sz w:val="22"/>
      <w:szCs w:val="22"/>
    </w:rPr>
  </w:style>
  <w:style w:type="paragraph" w:styleId="NormalWeb">
    <w:name w:val="Normal (Web)"/>
    <w:basedOn w:val="Normal"/>
    <w:uiPriority w:val="99"/>
    <w:unhideWhenUsed/>
    <w:rsid w:val="000744BF"/>
    <w:pPr>
      <w:spacing w:before="360" w:after="360"/>
    </w:pPr>
    <w:rPr>
      <w:rFonts w:eastAsia="Times New Roman"/>
      <w:color w:val="333333"/>
    </w:rPr>
  </w:style>
  <w:style w:type="paragraph" w:customStyle="1" w:styleId="summary">
    <w:name w:val="summary"/>
    <w:basedOn w:val="Normal"/>
    <w:rsid w:val="000744BF"/>
    <w:pPr>
      <w:spacing w:before="360" w:after="360"/>
    </w:pPr>
    <w:rPr>
      <w:rFonts w:eastAsia="Times New Roman"/>
      <w:b/>
      <w:bCs/>
      <w:color w:val="780129"/>
    </w:rPr>
  </w:style>
  <w:style w:type="character" w:customStyle="1" w:styleId="hoenzb">
    <w:name w:val="hoenzb"/>
    <w:basedOn w:val="DefaultParagraphFont"/>
    <w:rsid w:val="00B87475"/>
  </w:style>
  <w:style w:type="character" w:styleId="FollowedHyperlink">
    <w:name w:val="FollowedHyperlink"/>
    <w:basedOn w:val="DefaultParagraphFont"/>
    <w:uiPriority w:val="99"/>
    <w:semiHidden/>
    <w:unhideWhenUsed/>
    <w:rsid w:val="00D85E2E"/>
    <w:rPr>
      <w:color w:val="800080" w:themeColor="followedHyperlink"/>
      <w:u w:val="single"/>
    </w:rPr>
  </w:style>
  <w:style w:type="character" w:customStyle="1" w:styleId="Heading1Char">
    <w:name w:val="Heading 1 Char"/>
    <w:basedOn w:val="DefaultParagraphFont"/>
    <w:link w:val="Heading1"/>
    <w:uiPriority w:val="9"/>
    <w:rsid w:val="00A06909"/>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unhideWhenUsed/>
    <w:rsid w:val="00B94D9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94D9E"/>
    <w:rPr>
      <w:rFonts w:ascii="Consolas" w:eastAsiaTheme="minorHAnsi" w:hAnsi="Consolas" w:cs="Consolas"/>
      <w:sz w:val="21"/>
      <w:szCs w:val="21"/>
    </w:rPr>
  </w:style>
  <w:style w:type="character" w:customStyle="1" w:styleId="apple-converted-space">
    <w:name w:val="apple-converted-space"/>
    <w:basedOn w:val="DefaultParagraphFont"/>
    <w:rsid w:val="008E2244"/>
  </w:style>
  <w:style w:type="paragraph" w:customStyle="1" w:styleId="Default">
    <w:name w:val="Default"/>
    <w:rsid w:val="00D24F5B"/>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EE2769"/>
    <w:rPr>
      <w:rFonts w:ascii="latobold" w:hAnsi="latobold" w:hint="default"/>
      <w:b w:val="0"/>
      <w:bCs w:val="0"/>
    </w:rPr>
  </w:style>
</w:styles>
</file>

<file path=word/webSettings.xml><?xml version="1.0" encoding="utf-8"?>
<w:webSettings xmlns:r="http://schemas.openxmlformats.org/officeDocument/2006/relationships" xmlns:w="http://schemas.openxmlformats.org/wordprocessingml/2006/main">
  <w:divs>
    <w:div w:id="46807440">
      <w:bodyDiv w:val="1"/>
      <w:marLeft w:val="0"/>
      <w:marRight w:val="0"/>
      <w:marTop w:val="0"/>
      <w:marBottom w:val="0"/>
      <w:divBdr>
        <w:top w:val="none" w:sz="0" w:space="0" w:color="auto"/>
        <w:left w:val="none" w:sz="0" w:space="0" w:color="auto"/>
        <w:bottom w:val="none" w:sz="0" w:space="0" w:color="auto"/>
        <w:right w:val="none" w:sz="0" w:space="0" w:color="auto"/>
      </w:divBdr>
    </w:div>
    <w:div w:id="64185866">
      <w:bodyDiv w:val="1"/>
      <w:marLeft w:val="0"/>
      <w:marRight w:val="0"/>
      <w:marTop w:val="0"/>
      <w:marBottom w:val="0"/>
      <w:divBdr>
        <w:top w:val="none" w:sz="0" w:space="0" w:color="auto"/>
        <w:left w:val="none" w:sz="0" w:space="0" w:color="auto"/>
        <w:bottom w:val="none" w:sz="0" w:space="0" w:color="auto"/>
        <w:right w:val="none" w:sz="0" w:space="0" w:color="auto"/>
      </w:divBdr>
    </w:div>
    <w:div w:id="155267664">
      <w:bodyDiv w:val="1"/>
      <w:marLeft w:val="0"/>
      <w:marRight w:val="0"/>
      <w:marTop w:val="0"/>
      <w:marBottom w:val="0"/>
      <w:divBdr>
        <w:top w:val="none" w:sz="0" w:space="0" w:color="auto"/>
        <w:left w:val="none" w:sz="0" w:space="0" w:color="auto"/>
        <w:bottom w:val="none" w:sz="0" w:space="0" w:color="auto"/>
        <w:right w:val="none" w:sz="0" w:space="0" w:color="auto"/>
      </w:divBdr>
    </w:div>
    <w:div w:id="358893346">
      <w:bodyDiv w:val="1"/>
      <w:marLeft w:val="0"/>
      <w:marRight w:val="0"/>
      <w:marTop w:val="0"/>
      <w:marBottom w:val="0"/>
      <w:divBdr>
        <w:top w:val="none" w:sz="0" w:space="0" w:color="auto"/>
        <w:left w:val="none" w:sz="0" w:space="0" w:color="auto"/>
        <w:bottom w:val="none" w:sz="0" w:space="0" w:color="auto"/>
        <w:right w:val="none" w:sz="0" w:space="0" w:color="auto"/>
      </w:divBdr>
    </w:div>
    <w:div w:id="415178382">
      <w:bodyDiv w:val="1"/>
      <w:marLeft w:val="0"/>
      <w:marRight w:val="0"/>
      <w:marTop w:val="0"/>
      <w:marBottom w:val="0"/>
      <w:divBdr>
        <w:top w:val="none" w:sz="0" w:space="0" w:color="auto"/>
        <w:left w:val="none" w:sz="0" w:space="0" w:color="auto"/>
        <w:bottom w:val="none" w:sz="0" w:space="0" w:color="auto"/>
        <w:right w:val="none" w:sz="0" w:space="0" w:color="auto"/>
      </w:divBdr>
    </w:div>
    <w:div w:id="428281934">
      <w:bodyDiv w:val="1"/>
      <w:marLeft w:val="0"/>
      <w:marRight w:val="0"/>
      <w:marTop w:val="0"/>
      <w:marBottom w:val="0"/>
      <w:divBdr>
        <w:top w:val="none" w:sz="0" w:space="0" w:color="auto"/>
        <w:left w:val="none" w:sz="0" w:space="0" w:color="auto"/>
        <w:bottom w:val="none" w:sz="0" w:space="0" w:color="auto"/>
        <w:right w:val="none" w:sz="0" w:space="0" w:color="auto"/>
      </w:divBdr>
    </w:div>
    <w:div w:id="438068867">
      <w:bodyDiv w:val="1"/>
      <w:marLeft w:val="0"/>
      <w:marRight w:val="0"/>
      <w:marTop w:val="0"/>
      <w:marBottom w:val="0"/>
      <w:divBdr>
        <w:top w:val="none" w:sz="0" w:space="0" w:color="auto"/>
        <w:left w:val="none" w:sz="0" w:space="0" w:color="auto"/>
        <w:bottom w:val="none" w:sz="0" w:space="0" w:color="auto"/>
        <w:right w:val="none" w:sz="0" w:space="0" w:color="auto"/>
      </w:divBdr>
      <w:divsChild>
        <w:div w:id="647437992">
          <w:marLeft w:val="0"/>
          <w:marRight w:val="0"/>
          <w:marTop w:val="0"/>
          <w:marBottom w:val="0"/>
          <w:divBdr>
            <w:top w:val="none" w:sz="0" w:space="0" w:color="auto"/>
            <w:left w:val="none" w:sz="0" w:space="0" w:color="auto"/>
            <w:bottom w:val="none" w:sz="0" w:space="0" w:color="auto"/>
            <w:right w:val="none" w:sz="0" w:space="0" w:color="auto"/>
          </w:divBdr>
          <w:divsChild>
            <w:div w:id="344989429">
              <w:marLeft w:val="0"/>
              <w:marRight w:val="0"/>
              <w:marTop w:val="0"/>
              <w:marBottom w:val="0"/>
              <w:divBdr>
                <w:top w:val="none" w:sz="0" w:space="0" w:color="auto"/>
                <w:left w:val="none" w:sz="0" w:space="0" w:color="auto"/>
                <w:bottom w:val="none" w:sz="0" w:space="0" w:color="auto"/>
                <w:right w:val="none" w:sz="0" w:space="0" w:color="auto"/>
              </w:divBdr>
              <w:divsChild>
                <w:div w:id="380176108">
                  <w:marLeft w:val="0"/>
                  <w:marRight w:val="0"/>
                  <w:marTop w:val="0"/>
                  <w:marBottom w:val="0"/>
                  <w:divBdr>
                    <w:top w:val="none" w:sz="0" w:space="0" w:color="auto"/>
                    <w:left w:val="none" w:sz="0" w:space="0" w:color="auto"/>
                    <w:bottom w:val="none" w:sz="0" w:space="0" w:color="auto"/>
                    <w:right w:val="none" w:sz="0" w:space="0" w:color="auto"/>
                  </w:divBdr>
                  <w:divsChild>
                    <w:div w:id="157772288">
                      <w:marLeft w:val="0"/>
                      <w:marRight w:val="0"/>
                      <w:marTop w:val="360"/>
                      <w:marBottom w:val="360"/>
                      <w:divBdr>
                        <w:top w:val="single" w:sz="4" w:space="10" w:color="CCCCCC"/>
                        <w:left w:val="single" w:sz="4" w:space="10" w:color="CCCCCC"/>
                        <w:bottom w:val="single" w:sz="4" w:space="10" w:color="CCCCCC"/>
                        <w:right w:val="single" w:sz="4" w:space="10" w:color="CCCCCC"/>
                      </w:divBdr>
                    </w:div>
                  </w:divsChild>
                </w:div>
              </w:divsChild>
            </w:div>
          </w:divsChild>
        </w:div>
      </w:divsChild>
    </w:div>
    <w:div w:id="485362208">
      <w:bodyDiv w:val="1"/>
      <w:marLeft w:val="0"/>
      <w:marRight w:val="0"/>
      <w:marTop w:val="0"/>
      <w:marBottom w:val="0"/>
      <w:divBdr>
        <w:top w:val="none" w:sz="0" w:space="0" w:color="auto"/>
        <w:left w:val="none" w:sz="0" w:space="0" w:color="auto"/>
        <w:bottom w:val="none" w:sz="0" w:space="0" w:color="auto"/>
        <w:right w:val="none" w:sz="0" w:space="0" w:color="auto"/>
      </w:divBdr>
    </w:div>
    <w:div w:id="578908658">
      <w:bodyDiv w:val="1"/>
      <w:marLeft w:val="0"/>
      <w:marRight w:val="0"/>
      <w:marTop w:val="0"/>
      <w:marBottom w:val="0"/>
      <w:divBdr>
        <w:top w:val="none" w:sz="0" w:space="0" w:color="auto"/>
        <w:left w:val="none" w:sz="0" w:space="0" w:color="auto"/>
        <w:bottom w:val="none" w:sz="0" w:space="0" w:color="auto"/>
        <w:right w:val="none" w:sz="0" w:space="0" w:color="auto"/>
      </w:divBdr>
    </w:div>
    <w:div w:id="581262885">
      <w:bodyDiv w:val="1"/>
      <w:marLeft w:val="0"/>
      <w:marRight w:val="0"/>
      <w:marTop w:val="0"/>
      <w:marBottom w:val="0"/>
      <w:divBdr>
        <w:top w:val="none" w:sz="0" w:space="0" w:color="auto"/>
        <w:left w:val="none" w:sz="0" w:space="0" w:color="auto"/>
        <w:bottom w:val="none" w:sz="0" w:space="0" w:color="auto"/>
        <w:right w:val="none" w:sz="0" w:space="0" w:color="auto"/>
      </w:divBdr>
    </w:div>
    <w:div w:id="667639162">
      <w:bodyDiv w:val="1"/>
      <w:marLeft w:val="0"/>
      <w:marRight w:val="0"/>
      <w:marTop w:val="0"/>
      <w:marBottom w:val="0"/>
      <w:divBdr>
        <w:top w:val="none" w:sz="0" w:space="0" w:color="auto"/>
        <w:left w:val="none" w:sz="0" w:space="0" w:color="auto"/>
        <w:bottom w:val="none" w:sz="0" w:space="0" w:color="auto"/>
        <w:right w:val="none" w:sz="0" w:space="0" w:color="auto"/>
      </w:divBdr>
    </w:div>
    <w:div w:id="780761393">
      <w:bodyDiv w:val="1"/>
      <w:marLeft w:val="0"/>
      <w:marRight w:val="0"/>
      <w:marTop w:val="0"/>
      <w:marBottom w:val="0"/>
      <w:divBdr>
        <w:top w:val="none" w:sz="0" w:space="0" w:color="auto"/>
        <w:left w:val="none" w:sz="0" w:space="0" w:color="auto"/>
        <w:bottom w:val="none" w:sz="0" w:space="0" w:color="auto"/>
        <w:right w:val="none" w:sz="0" w:space="0" w:color="auto"/>
      </w:divBdr>
      <w:divsChild>
        <w:div w:id="1183400956">
          <w:marLeft w:val="0"/>
          <w:marRight w:val="0"/>
          <w:marTop w:val="0"/>
          <w:marBottom w:val="0"/>
          <w:divBdr>
            <w:top w:val="none" w:sz="0" w:space="0" w:color="auto"/>
            <w:left w:val="none" w:sz="0" w:space="0" w:color="auto"/>
            <w:bottom w:val="none" w:sz="0" w:space="0" w:color="auto"/>
            <w:right w:val="none" w:sz="0" w:space="0" w:color="auto"/>
          </w:divBdr>
          <w:divsChild>
            <w:div w:id="500853559">
              <w:marLeft w:val="0"/>
              <w:marRight w:val="0"/>
              <w:marTop w:val="0"/>
              <w:marBottom w:val="0"/>
              <w:divBdr>
                <w:top w:val="none" w:sz="0" w:space="0" w:color="auto"/>
                <w:left w:val="none" w:sz="0" w:space="0" w:color="auto"/>
                <w:bottom w:val="none" w:sz="0" w:space="0" w:color="auto"/>
                <w:right w:val="none" w:sz="0" w:space="0" w:color="auto"/>
              </w:divBdr>
              <w:divsChild>
                <w:div w:id="1557430045">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sChild>
    </w:div>
    <w:div w:id="782191752">
      <w:bodyDiv w:val="1"/>
      <w:marLeft w:val="0"/>
      <w:marRight w:val="0"/>
      <w:marTop w:val="0"/>
      <w:marBottom w:val="0"/>
      <w:divBdr>
        <w:top w:val="none" w:sz="0" w:space="0" w:color="auto"/>
        <w:left w:val="none" w:sz="0" w:space="0" w:color="auto"/>
        <w:bottom w:val="none" w:sz="0" w:space="0" w:color="auto"/>
        <w:right w:val="none" w:sz="0" w:space="0" w:color="auto"/>
      </w:divBdr>
    </w:div>
    <w:div w:id="812212494">
      <w:bodyDiv w:val="1"/>
      <w:marLeft w:val="0"/>
      <w:marRight w:val="0"/>
      <w:marTop w:val="0"/>
      <w:marBottom w:val="0"/>
      <w:divBdr>
        <w:top w:val="none" w:sz="0" w:space="0" w:color="auto"/>
        <w:left w:val="none" w:sz="0" w:space="0" w:color="auto"/>
        <w:bottom w:val="none" w:sz="0" w:space="0" w:color="auto"/>
        <w:right w:val="none" w:sz="0" w:space="0" w:color="auto"/>
      </w:divBdr>
    </w:div>
    <w:div w:id="896622779">
      <w:bodyDiv w:val="1"/>
      <w:marLeft w:val="0"/>
      <w:marRight w:val="0"/>
      <w:marTop w:val="0"/>
      <w:marBottom w:val="0"/>
      <w:divBdr>
        <w:top w:val="none" w:sz="0" w:space="0" w:color="auto"/>
        <w:left w:val="none" w:sz="0" w:space="0" w:color="auto"/>
        <w:bottom w:val="none" w:sz="0" w:space="0" w:color="auto"/>
        <w:right w:val="none" w:sz="0" w:space="0" w:color="auto"/>
      </w:divBdr>
    </w:div>
    <w:div w:id="989483569">
      <w:bodyDiv w:val="1"/>
      <w:marLeft w:val="0"/>
      <w:marRight w:val="0"/>
      <w:marTop w:val="0"/>
      <w:marBottom w:val="0"/>
      <w:divBdr>
        <w:top w:val="none" w:sz="0" w:space="0" w:color="auto"/>
        <w:left w:val="none" w:sz="0" w:space="0" w:color="auto"/>
        <w:bottom w:val="none" w:sz="0" w:space="0" w:color="auto"/>
        <w:right w:val="none" w:sz="0" w:space="0" w:color="auto"/>
      </w:divBdr>
    </w:div>
    <w:div w:id="1032850829">
      <w:bodyDiv w:val="1"/>
      <w:marLeft w:val="0"/>
      <w:marRight w:val="0"/>
      <w:marTop w:val="0"/>
      <w:marBottom w:val="0"/>
      <w:divBdr>
        <w:top w:val="none" w:sz="0" w:space="0" w:color="auto"/>
        <w:left w:val="none" w:sz="0" w:space="0" w:color="auto"/>
        <w:bottom w:val="none" w:sz="0" w:space="0" w:color="auto"/>
        <w:right w:val="none" w:sz="0" w:space="0" w:color="auto"/>
      </w:divBdr>
    </w:div>
    <w:div w:id="1035931652">
      <w:bodyDiv w:val="1"/>
      <w:marLeft w:val="0"/>
      <w:marRight w:val="0"/>
      <w:marTop w:val="0"/>
      <w:marBottom w:val="0"/>
      <w:divBdr>
        <w:top w:val="none" w:sz="0" w:space="0" w:color="auto"/>
        <w:left w:val="none" w:sz="0" w:space="0" w:color="auto"/>
        <w:bottom w:val="none" w:sz="0" w:space="0" w:color="auto"/>
        <w:right w:val="none" w:sz="0" w:space="0" w:color="auto"/>
      </w:divBdr>
    </w:div>
    <w:div w:id="1371955132">
      <w:bodyDiv w:val="1"/>
      <w:marLeft w:val="0"/>
      <w:marRight w:val="0"/>
      <w:marTop w:val="0"/>
      <w:marBottom w:val="0"/>
      <w:divBdr>
        <w:top w:val="none" w:sz="0" w:space="0" w:color="auto"/>
        <w:left w:val="none" w:sz="0" w:space="0" w:color="auto"/>
        <w:bottom w:val="none" w:sz="0" w:space="0" w:color="auto"/>
        <w:right w:val="none" w:sz="0" w:space="0" w:color="auto"/>
      </w:divBdr>
      <w:divsChild>
        <w:div w:id="178586496">
          <w:marLeft w:val="0"/>
          <w:marRight w:val="0"/>
          <w:marTop w:val="0"/>
          <w:marBottom w:val="0"/>
          <w:divBdr>
            <w:top w:val="none" w:sz="0" w:space="0" w:color="auto"/>
            <w:left w:val="none" w:sz="0" w:space="0" w:color="auto"/>
            <w:bottom w:val="none" w:sz="0" w:space="0" w:color="auto"/>
            <w:right w:val="none" w:sz="0" w:space="0" w:color="auto"/>
          </w:divBdr>
          <w:divsChild>
            <w:div w:id="945771659">
              <w:marLeft w:val="0"/>
              <w:marRight w:val="0"/>
              <w:marTop w:val="0"/>
              <w:marBottom w:val="0"/>
              <w:divBdr>
                <w:top w:val="none" w:sz="0" w:space="0" w:color="auto"/>
                <w:left w:val="none" w:sz="0" w:space="0" w:color="auto"/>
                <w:bottom w:val="none" w:sz="0" w:space="0" w:color="auto"/>
                <w:right w:val="none" w:sz="0" w:space="0" w:color="auto"/>
              </w:divBdr>
              <w:divsChild>
                <w:div w:id="1269696821">
                  <w:marLeft w:val="0"/>
                  <w:marRight w:val="0"/>
                  <w:marTop w:val="0"/>
                  <w:marBottom w:val="0"/>
                  <w:divBdr>
                    <w:top w:val="none" w:sz="0" w:space="0" w:color="auto"/>
                    <w:left w:val="none" w:sz="0" w:space="0" w:color="auto"/>
                    <w:bottom w:val="none" w:sz="0" w:space="0" w:color="auto"/>
                    <w:right w:val="none" w:sz="0" w:space="0" w:color="auto"/>
                  </w:divBdr>
                  <w:divsChild>
                    <w:div w:id="1548688655">
                      <w:marLeft w:val="0"/>
                      <w:marRight w:val="0"/>
                      <w:marTop w:val="360"/>
                      <w:marBottom w:val="360"/>
                      <w:divBdr>
                        <w:top w:val="single" w:sz="4" w:space="10" w:color="CCCCCC"/>
                        <w:left w:val="single" w:sz="4" w:space="10" w:color="CCCCCC"/>
                        <w:bottom w:val="single" w:sz="4" w:space="10" w:color="CCCCCC"/>
                        <w:right w:val="single" w:sz="4" w:space="10" w:color="CCCCCC"/>
                      </w:divBdr>
                    </w:div>
                  </w:divsChild>
                </w:div>
              </w:divsChild>
            </w:div>
          </w:divsChild>
        </w:div>
      </w:divsChild>
    </w:div>
    <w:div w:id="1463815351">
      <w:bodyDiv w:val="1"/>
      <w:marLeft w:val="0"/>
      <w:marRight w:val="0"/>
      <w:marTop w:val="0"/>
      <w:marBottom w:val="0"/>
      <w:divBdr>
        <w:top w:val="none" w:sz="0" w:space="0" w:color="auto"/>
        <w:left w:val="none" w:sz="0" w:space="0" w:color="auto"/>
        <w:bottom w:val="none" w:sz="0" w:space="0" w:color="auto"/>
        <w:right w:val="none" w:sz="0" w:space="0" w:color="auto"/>
      </w:divBdr>
    </w:div>
    <w:div w:id="1562985808">
      <w:bodyDiv w:val="1"/>
      <w:marLeft w:val="0"/>
      <w:marRight w:val="0"/>
      <w:marTop w:val="0"/>
      <w:marBottom w:val="0"/>
      <w:divBdr>
        <w:top w:val="none" w:sz="0" w:space="0" w:color="auto"/>
        <w:left w:val="none" w:sz="0" w:space="0" w:color="auto"/>
        <w:bottom w:val="none" w:sz="0" w:space="0" w:color="auto"/>
        <w:right w:val="none" w:sz="0" w:space="0" w:color="auto"/>
      </w:divBdr>
    </w:div>
    <w:div w:id="1617910055">
      <w:bodyDiv w:val="1"/>
      <w:marLeft w:val="0"/>
      <w:marRight w:val="0"/>
      <w:marTop w:val="0"/>
      <w:marBottom w:val="0"/>
      <w:divBdr>
        <w:top w:val="none" w:sz="0" w:space="0" w:color="auto"/>
        <w:left w:val="none" w:sz="0" w:space="0" w:color="auto"/>
        <w:bottom w:val="none" w:sz="0" w:space="0" w:color="auto"/>
        <w:right w:val="none" w:sz="0" w:space="0" w:color="auto"/>
      </w:divBdr>
    </w:div>
    <w:div w:id="1640571421">
      <w:bodyDiv w:val="1"/>
      <w:marLeft w:val="0"/>
      <w:marRight w:val="0"/>
      <w:marTop w:val="0"/>
      <w:marBottom w:val="0"/>
      <w:divBdr>
        <w:top w:val="none" w:sz="0" w:space="0" w:color="auto"/>
        <w:left w:val="none" w:sz="0" w:space="0" w:color="auto"/>
        <w:bottom w:val="none" w:sz="0" w:space="0" w:color="auto"/>
        <w:right w:val="none" w:sz="0" w:space="0" w:color="auto"/>
      </w:divBdr>
    </w:div>
    <w:div w:id="1703483535">
      <w:bodyDiv w:val="1"/>
      <w:marLeft w:val="0"/>
      <w:marRight w:val="0"/>
      <w:marTop w:val="0"/>
      <w:marBottom w:val="0"/>
      <w:divBdr>
        <w:top w:val="none" w:sz="0" w:space="0" w:color="auto"/>
        <w:left w:val="none" w:sz="0" w:space="0" w:color="auto"/>
        <w:bottom w:val="none" w:sz="0" w:space="0" w:color="auto"/>
        <w:right w:val="none" w:sz="0" w:space="0" w:color="auto"/>
      </w:divBdr>
    </w:div>
    <w:div w:id="1780369471">
      <w:bodyDiv w:val="1"/>
      <w:marLeft w:val="0"/>
      <w:marRight w:val="0"/>
      <w:marTop w:val="0"/>
      <w:marBottom w:val="0"/>
      <w:divBdr>
        <w:top w:val="none" w:sz="0" w:space="0" w:color="auto"/>
        <w:left w:val="none" w:sz="0" w:space="0" w:color="auto"/>
        <w:bottom w:val="none" w:sz="0" w:space="0" w:color="auto"/>
        <w:right w:val="none" w:sz="0" w:space="0" w:color="auto"/>
      </w:divBdr>
    </w:div>
    <w:div w:id="1949434335">
      <w:bodyDiv w:val="1"/>
      <w:marLeft w:val="0"/>
      <w:marRight w:val="0"/>
      <w:marTop w:val="0"/>
      <w:marBottom w:val="0"/>
      <w:divBdr>
        <w:top w:val="none" w:sz="0" w:space="0" w:color="auto"/>
        <w:left w:val="none" w:sz="0" w:space="0" w:color="auto"/>
        <w:bottom w:val="none" w:sz="0" w:space="0" w:color="auto"/>
        <w:right w:val="none" w:sz="0" w:space="0" w:color="auto"/>
      </w:divBdr>
    </w:div>
    <w:div w:id="21335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dwaycw.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k.virginmoneygiving.com/RaySav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eadwaycw.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4073</CharactersWithSpaces>
  <SharedDoc>false</SharedDoc>
  <HLinks>
    <vt:vector size="6" baseType="variant">
      <vt:variant>
        <vt:i4>7536721</vt:i4>
      </vt:variant>
      <vt:variant>
        <vt:i4>0</vt:i4>
      </vt:variant>
      <vt:variant>
        <vt:i4>0</vt:i4>
      </vt:variant>
      <vt:variant>
        <vt:i4>5</vt:i4>
      </vt:variant>
      <vt:variant>
        <vt:lpwstr>mailto:comms.manager@headway.org.uk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lukeg</dc:creator>
  <cp:lastModifiedBy>Ray</cp:lastModifiedBy>
  <cp:revision>2</cp:revision>
  <dcterms:created xsi:type="dcterms:W3CDTF">2016-05-19T19:56:00Z</dcterms:created>
  <dcterms:modified xsi:type="dcterms:W3CDTF">2016-05-19T19:56:00Z</dcterms:modified>
</cp:coreProperties>
</file>